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C" w:rsidRDefault="007B17DE">
      <w:pPr>
        <w:pStyle w:val="1"/>
        <w:spacing w:before="67"/>
        <w:ind w:left="1947" w:right="1235"/>
      </w:pPr>
      <w:r>
        <w:t>Инструкция</w:t>
      </w:r>
    </w:p>
    <w:p w:rsidR="00F5207C" w:rsidRDefault="007B17DE">
      <w:pPr>
        <w:spacing w:before="2"/>
        <w:ind w:left="2020" w:right="1235"/>
        <w:jc w:val="center"/>
        <w:rPr>
          <w:b/>
          <w:sz w:val="28"/>
        </w:rPr>
      </w:pPr>
      <w:r>
        <w:rPr>
          <w:b/>
          <w:sz w:val="28"/>
        </w:rPr>
        <w:t>для общественных наблюдателей при проведении оценочных процедур (И</w:t>
      </w:r>
      <w:proofErr w:type="gramStart"/>
      <w:r>
        <w:rPr>
          <w:b/>
          <w:sz w:val="28"/>
        </w:rPr>
        <w:t>С(</w:t>
      </w:r>
      <w:proofErr w:type="gramEnd"/>
      <w:r>
        <w:rPr>
          <w:b/>
          <w:sz w:val="28"/>
        </w:rPr>
        <w:t>И), ИС9, ВПР, НИКО, РМКО, ВСОШ, олимпиады).</w:t>
      </w:r>
    </w:p>
    <w:p w:rsidR="00F5207C" w:rsidRDefault="00F5207C">
      <w:pPr>
        <w:pStyle w:val="a3"/>
        <w:spacing w:before="6"/>
        <w:ind w:left="0" w:right="0" w:firstLine="0"/>
        <w:jc w:val="left"/>
        <w:rPr>
          <w:b/>
          <w:sz w:val="27"/>
        </w:rPr>
      </w:pPr>
    </w:p>
    <w:p w:rsidR="00F5207C" w:rsidRDefault="007B17DE">
      <w:pPr>
        <w:pStyle w:val="a3"/>
        <w:ind w:right="105"/>
      </w:pPr>
      <w:r>
        <w:t>В целях обеспечения открытости и прозрачности оценочных процедур</w:t>
      </w:r>
      <w:r>
        <w:t xml:space="preserve"> </w:t>
      </w:r>
      <w:r>
        <w:t xml:space="preserve">в   общеобразовательных   организациях   на муниципальном уровне, </w:t>
      </w:r>
      <w:proofErr w:type="gramStart"/>
      <w:r>
        <w:t>контроля за</w:t>
      </w:r>
      <w:proofErr w:type="gramEnd"/>
      <w:r>
        <w:t xml:space="preserve"> проведением процедуры </w:t>
      </w:r>
      <w:r>
        <w:t xml:space="preserve"> привлекаются общественные</w:t>
      </w:r>
      <w:r>
        <w:rPr>
          <w:spacing w:val="-4"/>
        </w:rPr>
        <w:t xml:space="preserve"> </w:t>
      </w:r>
      <w:r>
        <w:t>наблюдатели.</w:t>
      </w:r>
    </w:p>
    <w:p w:rsidR="00F5207C" w:rsidRDefault="007B17DE">
      <w:pPr>
        <w:spacing w:before="1"/>
        <w:ind w:left="113" w:right="105" w:firstLine="425"/>
        <w:jc w:val="both"/>
        <w:rPr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 xml:space="preserve">бщественными наблюдателями могут быть </w:t>
      </w:r>
      <w:r>
        <w:rPr>
          <w:sz w:val="28"/>
        </w:rPr>
        <w:t xml:space="preserve">педагогические работники </w:t>
      </w:r>
      <w:r>
        <w:rPr>
          <w:b/>
          <w:sz w:val="28"/>
        </w:rPr>
        <w:t xml:space="preserve">сторонних общеобразовательных организаций </w:t>
      </w:r>
      <w:r>
        <w:rPr>
          <w:sz w:val="28"/>
        </w:rPr>
        <w:t>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</w:t>
      </w:r>
      <w:r>
        <w:rPr>
          <w:sz w:val="28"/>
        </w:rPr>
        <w:t>бществ, коллегиальных органов управления образования и др.</w:t>
      </w:r>
    </w:p>
    <w:p w:rsidR="00F5207C" w:rsidRDefault="007B17DE">
      <w:pPr>
        <w:ind w:left="113" w:right="104" w:firstLine="425"/>
        <w:jc w:val="both"/>
        <w:rPr>
          <w:sz w:val="28"/>
        </w:rPr>
      </w:pPr>
      <w:r>
        <w:rPr>
          <w:b/>
          <w:sz w:val="28"/>
        </w:rPr>
        <w:t>Не могут являться общественными наблюдателями</w:t>
      </w:r>
      <w:r>
        <w:rPr>
          <w:sz w:val="28"/>
        </w:rPr>
        <w:t>: - учителя начальных классов; учителя по учебным предметам, по которым проводятся оценочные процедуры</w:t>
      </w:r>
      <w:r>
        <w:rPr>
          <w:sz w:val="28"/>
        </w:rPr>
        <w:t>.</w:t>
      </w:r>
    </w:p>
    <w:p w:rsidR="00F5207C" w:rsidRDefault="007B17DE">
      <w:pPr>
        <w:pStyle w:val="a3"/>
        <w:ind w:right="103"/>
      </w:pPr>
      <w:r>
        <w:t>Координатор</w:t>
      </w:r>
      <w:r w:rsidRPr="007B17DE">
        <w:t xml:space="preserve"> </w:t>
      </w:r>
      <w:r>
        <w:t>проведения</w:t>
      </w:r>
      <w:r>
        <w:t xml:space="preserve"> оценочных процедур        </w:t>
      </w:r>
      <w:r>
        <w:t xml:space="preserve">    в    общеобразовательных    организациях на муниципальном уровне (далее – координатор) формирует списочный состав общественных наблюдателей. Списочный состав общественных наблюдателей направляется координатором в </w:t>
      </w:r>
      <w:proofErr w:type="spellStart"/>
      <w:r>
        <w:t>ми</w:t>
      </w:r>
      <w:r>
        <w:t>нобразование</w:t>
      </w:r>
      <w:proofErr w:type="spellEnd"/>
      <w:r>
        <w:t xml:space="preserve"> Республики Тыва</w:t>
      </w:r>
      <w:r>
        <w:t xml:space="preserve"> с целью аккредитации граждан в качестве общественных наблюдателей при проведении оценочных процедур</w:t>
      </w:r>
      <w:r>
        <w:t xml:space="preserve"> (</w:t>
      </w:r>
      <w:r>
        <w:rPr>
          <w:b/>
        </w:rPr>
        <w:t xml:space="preserve">утверждается приказом </w:t>
      </w:r>
      <w:proofErr w:type="spellStart"/>
      <w:r>
        <w:rPr>
          <w:b/>
        </w:rPr>
        <w:t>минобразования</w:t>
      </w:r>
      <w:proofErr w:type="spellEnd"/>
      <w:r>
        <w:rPr>
          <w:b/>
        </w:rPr>
        <w:t xml:space="preserve"> Ростовской</w:t>
      </w:r>
      <w:r>
        <w:rPr>
          <w:b/>
          <w:spacing w:val="-11"/>
        </w:rPr>
        <w:t xml:space="preserve"> </w:t>
      </w:r>
      <w:r>
        <w:rPr>
          <w:b/>
        </w:rPr>
        <w:t>области</w:t>
      </w:r>
      <w:r>
        <w:t>).</w:t>
      </w:r>
    </w:p>
    <w:p w:rsidR="00F5207C" w:rsidRDefault="007B17DE">
      <w:pPr>
        <w:pStyle w:val="a3"/>
        <w:spacing w:before="1"/>
        <w:ind w:right="105"/>
      </w:pPr>
      <w:r>
        <w:t>Не позднее, чем за два дня до проведения оценочных процедур</w:t>
      </w:r>
      <w:r>
        <w:t xml:space="preserve"> муниципальный координатор информиру</w:t>
      </w:r>
      <w:r>
        <w:t>ет общественных наблюдателей о дате и времени проведения диагностических работ, на которых присутствует общественный наблюдатель при проведении оценочной процедуры (согласно «графика присутствия»). В одной аудитории может присутствовать не более одного общ</w:t>
      </w:r>
      <w:r>
        <w:t>ественного наблюдателя.</w:t>
      </w:r>
    </w:p>
    <w:p w:rsidR="00F5207C" w:rsidRDefault="007B17DE">
      <w:pPr>
        <w:pStyle w:val="a3"/>
        <w:spacing w:line="242" w:lineRule="auto"/>
        <w:ind w:right="110"/>
      </w:pPr>
      <w:r>
        <w:t>До начала проведения оценочной процедуры общественный наблюдатель обязан: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23"/>
        </w:tabs>
        <w:rPr>
          <w:sz w:val="28"/>
        </w:rPr>
      </w:pPr>
      <w:r>
        <w:rPr>
          <w:sz w:val="28"/>
        </w:rPr>
        <w:t>ознакомиться с нормативными, правовыми, инструктивно - методическими документами, регламентирующими 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оценочных процедур</w:t>
      </w:r>
      <w:r>
        <w:rPr>
          <w:sz w:val="28"/>
        </w:rPr>
        <w:t>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18"/>
        </w:tabs>
        <w:rPr>
          <w:sz w:val="28"/>
        </w:rPr>
      </w:pPr>
      <w:r>
        <w:rPr>
          <w:sz w:val="28"/>
        </w:rPr>
        <w:t>пройти инструктаж по порядку проведения оценочных процедур</w:t>
      </w:r>
      <w:r>
        <w:rPr>
          <w:sz w:val="28"/>
        </w:rPr>
        <w:t xml:space="preserve"> (инструктаж проводит муниципальный или 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координатор).</w:t>
      </w:r>
    </w:p>
    <w:p w:rsidR="00F5207C" w:rsidRDefault="007B17DE">
      <w:pPr>
        <w:pStyle w:val="a3"/>
      </w:pPr>
      <w:r>
        <w:t>В день проведения оценочной процедуры (за 1 час до начала) общественный наблюдатель должен прибыть в общеобразовательную организацию, иметь при себе документ, удостоверяющий личность, для пред</w:t>
      </w:r>
      <w:r>
        <w:t>ъявления его координатору проведения оценочных процедур</w:t>
      </w:r>
      <w:r>
        <w:t xml:space="preserve"> в 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5207C" w:rsidRDefault="007B17DE">
      <w:pPr>
        <w:pStyle w:val="1"/>
        <w:spacing w:line="319" w:lineRule="exact"/>
        <w:jc w:val="both"/>
      </w:pPr>
      <w:r>
        <w:t>Общественный наблюдатель обязан: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ind w:firstLine="425"/>
        <w:rPr>
          <w:sz w:val="28"/>
        </w:rPr>
      </w:pPr>
      <w:r>
        <w:rPr>
          <w:sz w:val="28"/>
        </w:rPr>
        <w:t>присутствовать       в        день        проведения        оценочной        процедуры  в общеобразовательной организации на протяжении всего периода проведения диагностической работы (во время распаковки архива с заданиями и печати вариантов работ, во время рассадки участников, инструктажа участников</w:t>
      </w:r>
      <w:r>
        <w:rPr>
          <w:sz w:val="28"/>
        </w:rPr>
        <w:t>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717"/>
        </w:tabs>
        <w:ind w:right="112"/>
        <w:rPr>
          <w:sz w:val="28"/>
        </w:rPr>
      </w:pPr>
      <w:r>
        <w:rPr>
          <w:sz w:val="28"/>
        </w:rPr>
        <w:t>соблюдать установленный порядок проведения оценочных процедур</w:t>
      </w:r>
      <w:r>
        <w:rPr>
          <w:sz w:val="28"/>
        </w:rPr>
        <w:t>, режим информационной безопасности, т</w:t>
      </w:r>
      <w:r>
        <w:rPr>
          <w:sz w:val="28"/>
        </w:rPr>
        <w:t>ребования координатора и организаторов в общеобразовательной организации;</w:t>
      </w:r>
    </w:p>
    <w:p w:rsidR="00F5207C" w:rsidRDefault="00F5207C">
      <w:pPr>
        <w:jc w:val="both"/>
        <w:rPr>
          <w:sz w:val="28"/>
        </w:rPr>
        <w:sectPr w:rsidR="00F5207C">
          <w:type w:val="continuous"/>
          <w:pgSz w:w="11910" w:h="16840"/>
          <w:pgMar w:top="620" w:right="740" w:bottom="280" w:left="880" w:header="720" w:footer="720" w:gutter="0"/>
          <w:cols w:space="720"/>
        </w:sectPr>
      </w:pP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61"/>
        </w:tabs>
        <w:spacing w:before="62"/>
        <w:ind w:right="101"/>
        <w:rPr>
          <w:sz w:val="28"/>
        </w:rPr>
      </w:pPr>
      <w:r>
        <w:rPr>
          <w:sz w:val="28"/>
        </w:rPr>
        <w:lastRenderedPageBreak/>
        <w:t>по итогам проведения оценочной</w:t>
      </w:r>
      <w:r w:rsidRPr="007B17DE">
        <w:rPr>
          <w:sz w:val="28"/>
        </w:rPr>
        <w:t xml:space="preserve"> процедуры </w:t>
      </w:r>
      <w:r>
        <w:rPr>
          <w:sz w:val="28"/>
        </w:rPr>
        <w:t>составить «Акт наблюдения» (внимательно заполнить все поля «Акта», подписать его и передать школьному координатору);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799"/>
        </w:tabs>
        <w:spacing w:before="2"/>
        <w:rPr>
          <w:sz w:val="28"/>
        </w:rPr>
      </w:pPr>
      <w:r>
        <w:rPr>
          <w:sz w:val="28"/>
        </w:rPr>
        <w:t>сделать отметк</w:t>
      </w:r>
      <w:r>
        <w:rPr>
          <w:sz w:val="28"/>
        </w:rPr>
        <w:t>у в графике присутствия (указать время присутствия при проведении оценочной</w:t>
      </w:r>
      <w:r w:rsidRPr="007B17DE">
        <w:rPr>
          <w:sz w:val="28"/>
        </w:rPr>
        <w:t xml:space="preserve"> процедуры</w:t>
      </w:r>
      <w:r>
        <w:rPr>
          <w:sz w:val="28"/>
        </w:rPr>
        <w:t xml:space="preserve">, подписать график у школьного координатора). </w:t>
      </w:r>
      <w:proofErr w:type="gramStart"/>
      <w:r>
        <w:rPr>
          <w:sz w:val="28"/>
        </w:rPr>
        <w:t>Общественный наблюдатель сдает график школьному координатору после всех дат проведения оценочных процедур</w:t>
      </w:r>
      <w:r>
        <w:rPr>
          <w:sz w:val="28"/>
        </w:rPr>
        <w:t>, указанных в графике).</w:t>
      </w:r>
      <w:proofErr w:type="gramEnd"/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spacing w:before="1" w:line="322" w:lineRule="exact"/>
        <w:ind w:left="702" w:right="0" w:hanging="165"/>
        <w:rPr>
          <w:sz w:val="28"/>
        </w:rPr>
      </w:pPr>
      <w:r>
        <w:rPr>
          <w:sz w:val="28"/>
        </w:rPr>
        <w:t>выполнять требования 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инструкции.</w:t>
      </w:r>
    </w:p>
    <w:p w:rsidR="00F5207C" w:rsidRDefault="007B17DE">
      <w:pPr>
        <w:pStyle w:val="1"/>
        <w:spacing w:line="322" w:lineRule="exact"/>
        <w:jc w:val="both"/>
        <w:rPr>
          <w:b w:val="0"/>
        </w:rPr>
      </w:pPr>
      <w:r>
        <w:t>Общественный наблюдатель не имеет права</w:t>
      </w:r>
      <w:r>
        <w:rPr>
          <w:b w:val="0"/>
        </w:rPr>
        <w:t>: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703"/>
        </w:tabs>
        <w:spacing w:line="322" w:lineRule="exact"/>
        <w:ind w:right="0"/>
        <w:jc w:val="left"/>
        <w:rPr>
          <w:sz w:val="28"/>
        </w:rPr>
      </w:pPr>
      <w:r>
        <w:rPr>
          <w:sz w:val="28"/>
        </w:rPr>
        <w:t>вмешиваться в ход подготовки и 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оценочных процедур</w:t>
      </w:r>
      <w:r>
        <w:rPr>
          <w:sz w:val="28"/>
        </w:rPr>
        <w:t>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55"/>
        </w:tabs>
        <w:ind w:right="107" w:firstLine="425"/>
        <w:jc w:val="left"/>
        <w:rPr>
          <w:sz w:val="28"/>
        </w:rPr>
      </w:pPr>
      <w:r>
        <w:rPr>
          <w:sz w:val="28"/>
        </w:rPr>
        <w:t>входить или выходить из аудитории во время проведения диагностической работы;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ind w:right="113" w:firstLine="425"/>
        <w:jc w:val="left"/>
        <w:rPr>
          <w:sz w:val="28"/>
        </w:rPr>
      </w:pPr>
      <w:r>
        <w:rPr>
          <w:sz w:val="28"/>
        </w:rPr>
        <w:t>оказывать содействие или отвлекать участников оценочной процедуры при выполнении заданий, в том числе задавать вопросы, делать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замечания;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925"/>
          <w:tab w:val="left" w:pos="926"/>
          <w:tab w:val="left" w:pos="2786"/>
          <w:tab w:val="left" w:pos="3208"/>
          <w:tab w:val="left" w:pos="4879"/>
          <w:tab w:val="left" w:pos="6532"/>
          <w:tab w:val="left" w:pos="8139"/>
          <w:tab w:val="left" w:pos="9146"/>
          <w:tab w:val="left" w:pos="10030"/>
        </w:tabs>
        <w:spacing w:before="1"/>
        <w:ind w:right="103" w:firstLine="425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в</w:t>
      </w:r>
      <w:r>
        <w:rPr>
          <w:sz w:val="28"/>
        </w:rPr>
        <w:tab/>
        <w:t>аудиториях</w:t>
      </w:r>
      <w:r>
        <w:rPr>
          <w:sz w:val="28"/>
        </w:rPr>
        <w:tab/>
        <w:t>средствами</w:t>
      </w:r>
      <w:r>
        <w:rPr>
          <w:sz w:val="28"/>
        </w:rPr>
        <w:tab/>
        <w:t>мобильной</w:t>
      </w:r>
      <w:r>
        <w:rPr>
          <w:sz w:val="28"/>
        </w:rPr>
        <w:tab/>
        <w:t>связи,</w:t>
      </w:r>
      <w:r>
        <w:rPr>
          <w:sz w:val="28"/>
        </w:rPr>
        <w:tab/>
        <w:t>фото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видеоаппаратурой.</w:t>
      </w:r>
    </w:p>
    <w:p w:rsidR="00F5207C" w:rsidRDefault="007B17DE">
      <w:pPr>
        <w:pStyle w:val="a3"/>
        <w:ind w:right="105"/>
      </w:pPr>
      <w:r>
        <w:t>При нарушении настоящей инструкции по решению организатора проведения оценочной</w:t>
      </w:r>
      <w:r w:rsidRPr="007B17DE">
        <w:t xml:space="preserve"> процедуры</w:t>
      </w:r>
      <w:r>
        <w:t xml:space="preserve"> в общеобразовательной организации общественный наблюдатель может быть удален из аудитории. О данном факте организатор в аудитории проведения </w:t>
      </w:r>
      <w:r>
        <w:t>в общеобразовательной организации обя</w:t>
      </w:r>
      <w:r>
        <w:t>зан немедленно проинформировать муниципального координатора, а тот, в свою очередь, регионального координатора Республики Тыва</w:t>
      </w:r>
      <w:bookmarkStart w:id="0" w:name="_GoBack"/>
      <w:bookmarkEnd w:id="0"/>
      <w:r>
        <w:t xml:space="preserve"> общественных наблюдателей.</w:t>
      </w:r>
    </w:p>
    <w:p w:rsidR="00F5207C" w:rsidRDefault="007B17DE">
      <w:pPr>
        <w:pStyle w:val="a3"/>
        <w:ind w:right="112"/>
      </w:pPr>
      <w:r>
        <w:t>Общественный наблюдатель за злоупотребление своим положением в целях удовлетворения корыстной или ино</w:t>
      </w:r>
      <w:r>
        <w:t>й личной заинтересованности несет ответственность в порядке, установленном законодательством.</w:t>
      </w:r>
    </w:p>
    <w:sectPr w:rsidR="00F5207C">
      <w:pgSz w:w="11910" w:h="16840"/>
      <w:pgMar w:top="62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0"/>
    <w:multiLevelType w:val="hybridMultilevel"/>
    <w:tmpl w:val="3B105DD8"/>
    <w:lvl w:ilvl="0" w:tplc="AAF2A9DC">
      <w:numFmt w:val="bullet"/>
      <w:lvlText w:val="-"/>
      <w:lvlJc w:val="left"/>
      <w:pPr>
        <w:ind w:left="11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6CE5732">
      <w:numFmt w:val="bullet"/>
      <w:lvlText w:val="•"/>
      <w:lvlJc w:val="left"/>
      <w:pPr>
        <w:ind w:left="1136" w:hanging="214"/>
      </w:pPr>
      <w:rPr>
        <w:rFonts w:hint="default"/>
        <w:lang w:val="ru-RU" w:eastAsia="ru-RU" w:bidi="ru-RU"/>
      </w:rPr>
    </w:lvl>
    <w:lvl w:ilvl="2" w:tplc="B192CF32">
      <w:numFmt w:val="bullet"/>
      <w:lvlText w:val="•"/>
      <w:lvlJc w:val="left"/>
      <w:pPr>
        <w:ind w:left="2153" w:hanging="214"/>
      </w:pPr>
      <w:rPr>
        <w:rFonts w:hint="default"/>
        <w:lang w:val="ru-RU" w:eastAsia="ru-RU" w:bidi="ru-RU"/>
      </w:rPr>
    </w:lvl>
    <w:lvl w:ilvl="3" w:tplc="3DFE9D40">
      <w:numFmt w:val="bullet"/>
      <w:lvlText w:val="•"/>
      <w:lvlJc w:val="left"/>
      <w:pPr>
        <w:ind w:left="3169" w:hanging="214"/>
      </w:pPr>
      <w:rPr>
        <w:rFonts w:hint="default"/>
        <w:lang w:val="ru-RU" w:eastAsia="ru-RU" w:bidi="ru-RU"/>
      </w:rPr>
    </w:lvl>
    <w:lvl w:ilvl="4" w:tplc="3104C51E">
      <w:numFmt w:val="bullet"/>
      <w:lvlText w:val="•"/>
      <w:lvlJc w:val="left"/>
      <w:pPr>
        <w:ind w:left="4186" w:hanging="214"/>
      </w:pPr>
      <w:rPr>
        <w:rFonts w:hint="default"/>
        <w:lang w:val="ru-RU" w:eastAsia="ru-RU" w:bidi="ru-RU"/>
      </w:rPr>
    </w:lvl>
    <w:lvl w:ilvl="5" w:tplc="9E3267D6">
      <w:numFmt w:val="bullet"/>
      <w:lvlText w:val="•"/>
      <w:lvlJc w:val="left"/>
      <w:pPr>
        <w:ind w:left="5203" w:hanging="214"/>
      </w:pPr>
      <w:rPr>
        <w:rFonts w:hint="default"/>
        <w:lang w:val="ru-RU" w:eastAsia="ru-RU" w:bidi="ru-RU"/>
      </w:rPr>
    </w:lvl>
    <w:lvl w:ilvl="6" w:tplc="D7CC2644">
      <w:numFmt w:val="bullet"/>
      <w:lvlText w:val="•"/>
      <w:lvlJc w:val="left"/>
      <w:pPr>
        <w:ind w:left="6219" w:hanging="214"/>
      </w:pPr>
      <w:rPr>
        <w:rFonts w:hint="default"/>
        <w:lang w:val="ru-RU" w:eastAsia="ru-RU" w:bidi="ru-RU"/>
      </w:rPr>
    </w:lvl>
    <w:lvl w:ilvl="7" w:tplc="49A25C3A">
      <w:numFmt w:val="bullet"/>
      <w:lvlText w:val="•"/>
      <w:lvlJc w:val="left"/>
      <w:pPr>
        <w:ind w:left="7236" w:hanging="214"/>
      </w:pPr>
      <w:rPr>
        <w:rFonts w:hint="default"/>
        <w:lang w:val="ru-RU" w:eastAsia="ru-RU" w:bidi="ru-RU"/>
      </w:rPr>
    </w:lvl>
    <w:lvl w:ilvl="8" w:tplc="92BCA0B8">
      <w:numFmt w:val="bullet"/>
      <w:lvlText w:val="•"/>
      <w:lvlJc w:val="left"/>
      <w:pPr>
        <w:ind w:left="8253" w:hanging="21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207C"/>
    <w:rsid w:val="007B17DE"/>
    <w:rsid w:val="00F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104" w:firstLine="4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 w:firstLine="4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2020-07-15T07:50:00Z</dcterms:created>
  <dcterms:modified xsi:type="dcterms:W3CDTF">2020-07-15T08:00:00Z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