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DC" w:rsidRPr="002B33DC" w:rsidRDefault="002B33DC" w:rsidP="002B33D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РОССИЙСКАЯ ФЕДЕРАЦИЯ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ФЕДЕРАЛЬНЫЙ ЗАКОН</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О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Принят Государственной Думой                              8 июля 2006 года</w:t>
      </w:r>
    </w:p>
    <w:p w:rsidR="002B33DC" w:rsidRPr="002B33DC" w:rsidRDefault="002B33DC" w:rsidP="002B33D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Одобрен Советом Федерации                                   14 июля 2006 года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5"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25.11.2009 № 266-ФЗ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27.12.2009 № 363-ФЗ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28.06.2010 № 123-ФЗ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27.07.2010 № 204-ФЗ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27.07.2010 № 227-ФЗ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29.11.2010 № 313-ФЗ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23.12.2010 № 359-ФЗ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25.07.2011 № 261-ФЗ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05.04.2013 № 43-ФЗ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23.07.2013 № 205-ФЗ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21.12.2013 № 363-ФЗ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04.06.2014 № 142-ФЗ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21.07.2014 № 216-ФЗ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21.07.2014 № 242-ФЗ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03.07.2016 № 231-ФЗ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22.02.2017 № 16-ФЗ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01.07.2017 № 148-ФЗ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29.07.2017 № 223-ФЗ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31.12.2017 № 498-ФЗ</w:t>
        </w:r>
      </w:hyperlink>
      <w:r w:rsidRPr="002B33DC">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24.04.2020 № 123-ФЗ</w:t>
        </w:r>
      </w:hyperlink>
      <w:r w:rsidRPr="002B33DC">
        <w:rPr>
          <w:rFonts w:ascii="Times New Roman" w:eastAsia="Times New Roman" w:hAnsi="Times New Roman" w:cs="Times New Roman"/>
          <w:i/>
          <w:iCs/>
          <w:color w:val="1111EE"/>
          <w:sz w:val="27"/>
          <w:szCs w:val="27"/>
          <w:shd w:val="clear" w:color="auto" w:fill="F0F0F0"/>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Глава 1. Общие положения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 Сфера действия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25"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2. Действие настоящего Федерального закона не распространяется на отношения, возникающие при: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w:t>
      </w:r>
      <w:r w:rsidRPr="002B33DC">
        <w:rPr>
          <w:rFonts w:ascii="Times New Roman" w:eastAsia="Times New Roman" w:hAnsi="Times New Roman" w:cs="Times New Roman"/>
          <w:i/>
          <w:iCs/>
          <w:color w:val="1111EE"/>
          <w:sz w:val="27"/>
          <w:szCs w:val="27"/>
          <w:lang w:eastAsia="ru-RU"/>
        </w:rPr>
        <w:t>(Пункт утратил силу - Федеральный закон </w:t>
      </w:r>
      <w:hyperlink r:id="rId26"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обработке персональных данных, отнесенных в установленном порядке к сведениям, составляющим государственную тайну;</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27" w:tgtFrame="contents" w:history="1">
        <w:r w:rsidRPr="002B33DC">
          <w:rPr>
            <w:rFonts w:ascii="Times New Roman" w:eastAsia="Times New Roman" w:hAnsi="Times New Roman" w:cs="Times New Roman"/>
            <w:i/>
            <w:iCs/>
            <w:color w:val="0000FF"/>
            <w:sz w:val="27"/>
            <w:szCs w:val="27"/>
            <w:u w:val="single"/>
            <w:lang w:eastAsia="ru-RU"/>
          </w:rPr>
          <w:t>от 28.06.2010 № 123-ФЗ</w:t>
        </w:r>
      </w:hyperlink>
      <w:r w:rsidRPr="002B33DC">
        <w:rPr>
          <w:rFonts w:ascii="Times New Roman" w:eastAsia="Times New Roman" w:hAnsi="Times New Roman" w:cs="Times New Roman"/>
          <w:i/>
          <w:iCs/>
          <w:color w:val="1111EE"/>
          <w:sz w:val="27"/>
          <w:szCs w:val="27"/>
          <w:lang w:eastAsia="ru-RU"/>
        </w:rPr>
        <w:t>; утратил силу на основании (в редакции Федерального закона </w:t>
      </w:r>
      <w:hyperlink r:id="rId28" w:tgtFrame="contents" w:history="1">
        <w:r w:rsidRPr="002B33DC">
          <w:rPr>
            <w:rFonts w:ascii="Times New Roman" w:eastAsia="Times New Roman" w:hAnsi="Times New Roman" w:cs="Times New Roman"/>
            <w:i/>
            <w:iCs/>
            <w:color w:val="0000FF"/>
            <w:sz w:val="27"/>
            <w:szCs w:val="27"/>
            <w:u w:val="single"/>
            <w:lang w:eastAsia="ru-RU"/>
          </w:rPr>
          <w:t>от 29.07.2017 № 223-ФЗ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информации о деятельности судов в Российской Федерации".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29" w:tgtFrame="contents" w:history="1">
        <w:r w:rsidRPr="002B33DC">
          <w:rPr>
            <w:rFonts w:ascii="Times New Roman" w:eastAsia="Times New Roman" w:hAnsi="Times New Roman" w:cs="Times New Roman"/>
            <w:i/>
            <w:iCs/>
            <w:color w:val="0000FF"/>
            <w:sz w:val="27"/>
            <w:szCs w:val="27"/>
            <w:u w:val="single"/>
            <w:lang w:eastAsia="ru-RU"/>
          </w:rPr>
          <w:t>от 29.07.2017 № 223-ФЗ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 Цель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3. Основные понятия, используемые в настоящем Федеральном законе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В целях настоящего Федерального закона используются следующие основные понятия: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w:t>
      </w:r>
      <w:r w:rsidRPr="002B33DC">
        <w:rPr>
          <w:rFonts w:ascii="Times New Roman" w:eastAsia="Times New Roman" w:hAnsi="Times New Roman" w:cs="Times New Roman"/>
          <w:color w:val="333333"/>
          <w:sz w:val="27"/>
          <w:szCs w:val="27"/>
          <w:lang w:eastAsia="ru-RU"/>
        </w:rPr>
        <w:lastRenderedPageBreak/>
        <w:t>персональных данных, подлежащих обработке, действия (операции), совершаемые с персональными данными;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автоматизированная обработка персональных данных - обработка персональных данных с помощью средств вычислительной техники;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распространение персональных данных - действия, направленные на раскрытие персональных данных неопределенному кругу лиц;</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30"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4. Законодательство Российской Федерации в области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w:t>
      </w:r>
      <w:r w:rsidRPr="002B33DC">
        <w:rPr>
          <w:rFonts w:ascii="Times New Roman" w:eastAsia="Times New Roman" w:hAnsi="Times New Roman" w:cs="Times New Roman"/>
          <w:color w:val="333333"/>
          <w:sz w:val="27"/>
          <w:szCs w:val="27"/>
          <w:lang w:eastAsia="ru-RU"/>
        </w:rPr>
        <w:lastRenderedPageBreak/>
        <w:t>и других определяющих случаи и особенности обработки персональных данных федеральных законов.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31"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Глава 2. Принципы и условия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5. Принципы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Обработка персональных данных должна осуществляться на законной и справедливой основе.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Обработке подлежат только персональные данные, которые отвечают целям их обработки.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Pr="002B33DC">
        <w:rPr>
          <w:rFonts w:ascii="Times New Roman" w:eastAsia="Times New Roman" w:hAnsi="Times New Roman" w:cs="Times New Roman"/>
          <w:color w:val="333333"/>
          <w:sz w:val="27"/>
          <w:szCs w:val="27"/>
          <w:lang w:eastAsia="ru-RU"/>
        </w:rPr>
        <w:lastRenderedPageBreak/>
        <w:t>Оператор должен принимать необходимые меры либо обеспечивать их принятие по удалению или уточнению неполных или неточных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32"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6. Условия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обработка персональных данных осуществляется с согласия субъекта персональных данных на обработку его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33" w:tgtFrame="contents" w:history="1">
        <w:r w:rsidRPr="002B33DC">
          <w:rPr>
            <w:rFonts w:ascii="Times New Roman" w:eastAsia="Times New Roman" w:hAnsi="Times New Roman" w:cs="Times New Roman"/>
            <w:i/>
            <w:iCs/>
            <w:color w:val="0000FF"/>
            <w:sz w:val="27"/>
            <w:szCs w:val="27"/>
            <w:u w:val="single"/>
            <w:lang w:eastAsia="ru-RU"/>
          </w:rPr>
          <w:t>от 29.07.2017 № 223-ФЗ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34" w:tgtFrame="contents" w:history="1">
        <w:r w:rsidRPr="002B33DC">
          <w:rPr>
            <w:rFonts w:ascii="Times New Roman" w:eastAsia="Times New Roman" w:hAnsi="Times New Roman" w:cs="Times New Roman"/>
            <w:i/>
            <w:iCs/>
            <w:color w:val="0000FF"/>
            <w:sz w:val="27"/>
            <w:szCs w:val="27"/>
            <w:u w:val="single"/>
            <w:lang w:eastAsia="ru-RU"/>
          </w:rPr>
          <w:t>от 29.07.2017 № 223-ФЗ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w:t>
      </w:r>
      <w:r w:rsidRPr="002B33DC">
        <w:rPr>
          <w:rFonts w:ascii="Times New Roman" w:eastAsia="Times New Roman" w:hAnsi="Times New Roman" w:cs="Times New Roman"/>
          <w:color w:val="333333"/>
          <w:sz w:val="27"/>
          <w:szCs w:val="27"/>
          <w:lang w:eastAsia="ru-RU"/>
        </w:rPr>
        <w:lastRenderedPageBreak/>
        <w:t>государственных и муниципальных услуг;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35" w:tgtFrame="contents" w:history="1">
        <w:r w:rsidRPr="002B33DC">
          <w:rPr>
            <w:rFonts w:ascii="Times New Roman" w:eastAsia="Times New Roman" w:hAnsi="Times New Roman" w:cs="Times New Roman"/>
            <w:i/>
            <w:iCs/>
            <w:color w:val="0000FF"/>
            <w:sz w:val="27"/>
            <w:szCs w:val="27"/>
            <w:u w:val="single"/>
            <w:lang w:eastAsia="ru-RU"/>
          </w:rPr>
          <w:t>от 05.04.2013 № 43-ФЗ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r w:rsidRPr="002B33DC">
        <w:rPr>
          <w:rFonts w:ascii="Times New Roman" w:eastAsia="Times New Roman" w:hAnsi="Times New Roman" w:cs="Times New Roman"/>
          <w:i/>
          <w:iCs/>
          <w:color w:val="1111EE"/>
          <w:sz w:val="27"/>
          <w:szCs w:val="27"/>
          <w:lang w:eastAsia="ru-RU"/>
        </w:rPr>
        <w:t>(В редакции федеральных законов </w:t>
      </w:r>
      <w:hyperlink r:id="rId36" w:tgtFrame="contents" w:history="1">
        <w:r w:rsidRPr="002B33DC">
          <w:rPr>
            <w:rFonts w:ascii="Times New Roman" w:eastAsia="Times New Roman" w:hAnsi="Times New Roman" w:cs="Times New Roman"/>
            <w:i/>
            <w:iCs/>
            <w:color w:val="0000FF"/>
            <w:sz w:val="27"/>
            <w:szCs w:val="27"/>
            <w:u w:val="single"/>
            <w:lang w:eastAsia="ru-RU"/>
          </w:rPr>
          <w:t>от 21.12.2013 № 363-ФЗ</w:t>
        </w:r>
      </w:hyperlink>
      <w:r w:rsidRPr="002B33DC">
        <w:rPr>
          <w:rFonts w:ascii="Times New Roman" w:eastAsia="Times New Roman" w:hAnsi="Times New Roman" w:cs="Times New Roman"/>
          <w:i/>
          <w:iCs/>
          <w:color w:val="1111EE"/>
          <w:sz w:val="27"/>
          <w:szCs w:val="27"/>
          <w:lang w:eastAsia="ru-RU"/>
        </w:rPr>
        <w:t>; </w:t>
      </w:r>
      <w:hyperlink r:id="rId37" w:tgtFrame="contents" w:history="1">
        <w:r w:rsidRPr="002B33DC">
          <w:rPr>
            <w:rFonts w:ascii="Times New Roman" w:eastAsia="Times New Roman" w:hAnsi="Times New Roman" w:cs="Times New Roman"/>
            <w:i/>
            <w:iCs/>
            <w:color w:val="0000FF"/>
            <w:sz w:val="27"/>
            <w:szCs w:val="27"/>
            <w:u w:val="single"/>
            <w:lang w:eastAsia="ru-RU"/>
          </w:rPr>
          <w:t>от 03.07.2016 № 231-ФЗ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38" w:tgtFrame="contents" w:history="1">
        <w:r w:rsidRPr="002B33DC">
          <w:rPr>
            <w:rFonts w:ascii="Times New Roman" w:eastAsia="Times New Roman" w:hAnsi="Times New Roman" w:cs="Times New Roman"/>
            <w:i/>
            <w:iCs/>
            <w:color w:val="0000FF"/>
            <w:sz w:val="27"/>
            <w:szCs w:val="27"/>
            <w:u w:val="single"/>
            <w:lang w:eastAsia="ru-RU"/>
          </w:rPr>
          <w:t>от 03.07.2016 № 231-ФЗ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1111EE"/>
          <w:sz w:val="27"/>
          <w:szCs w:val="27"/>
          <w:shd w:val="clear" w:color="auto" w:fill="F0F0F0"/>
          <w:lang w:eastAsia="ru-RU"/>
        </w:rPr>
        <w:t>9</w:t>
      </w:r>
      <w:r w:rsidRPr="002B33DC">
        <w:rPr>
          <w:rFonts w:ascii="Times New Roman" w:eastAsia="Times New Roman" w:hAnsi="Times New Roman" w:cs="Times New Roman"/>
          <w:color w:val="0000AF"/>
          <w:sz w:val="17"/>
          <w:szCs w:val="17"/>
          <w:shd w:val="clear" w:color="auto" w:fill="F0F0F0"/>
          <w:lang w:eastAsia="ru-RU"/>
        </w:rPr>
        <w:t>1</w:t>
      </w:r>
      <w:r w:rsidRPr="002B33DC">
        <w:rPr>
          <w:rFonts w:ascii="Times New Roman" w:eastAsia="Times New Roman" w:hAnsi="Times New Roman" w:cs="Times New Roman"/>
          <w:color w:val="1111EE"/>
          <w:sz w:val="27"/>
          <w:szCs w:val="27"/>
          <w:shd w:val="clear" w:color="auto" w:fill="F0F0F0"/>
          <w:lang w:eastAsia="ru-RU"/>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r w:rsidRPr="002B33DC">
        <w:rPr>
          <w:rFonts w:ascii="Times New Roman" w:eastAsia="Times New Roman" w:hAnsi="Times New Roman" w:cs="Times New Roman"/>
          <w:i/>
          <w:iCs/>
          <w:color w:val="1111EE"/>
          <w:sz w:val="27"/>
          <w:szCs w:val="27"/>
          <w:shd w:val="clear" w:color="auto" w:fill="F0F0F0"/>
          <w:lang w:eastAsia="ru-RU"/>
        </w:rPr>
        <w:t> (Пункт введен - Федеральный закон </w:t>
      </w:r>
      <w:hyperlink r:id="rId39"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24.04.2020 № 123-ФЗ</w:t>
        </w:r>
      </w:hyperlink>
      <w:r w:rsidRPr="002B33DC">
        <w:rPr>
          <w:rFonts w:ascii="Times New Roman" w:eastAsia="Times New Roman" w:hAnsi="Times New Roman" w:cs="Times New Roman"/>
          <w:i/>
          <w:iCs/>
          <w:color w:val="1111EE"/>
          <w:sz w:val="27"/>
          <w:szCs w:val="27"/>
          <w:shd w:val="clear" w:color="auto" w:fill="F0F0F0"/>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10) осуществляется обработка персональных данных, доступ неограниченного круга лиц к которым предоставлен субъектом персональных </w:t>
      </w:r>
      <w:r w:rsidRPr="002B33DC">
        <w:rPr>
          <w:rFonts w:ascii="Times New Roman" w:eastAsia="Times New Roman" w:hAnsi="Times New Roman" w:cs="Times New Roman"/>
          <w:color w:val="333333"/>
          <w:sz w:val="27"/>
          <w:szCs w:val="27"/>
          <w:lang w:eastAsia="ru-RU"/>
        </w:rPr>
        <w:lastRenderedPageBreak/>
        <w:t>данных либо по его просьбе (далее - персональные данные, сделанные общедоступными субъектом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40" w:tgtFrame="contents" w:history="1">
        <w:r w:rsidRPr="002B33DC">
          <w:rPr>
            <w:rFonts w:ascii="Times New Roman" w:eastAsia="Times New Roman" w:hAnsi="Times New Roman" w:cs="Times New Roman"/>
            <w:i/>
            <w:iCs/>
            <w:color w:val="0000FF"/>
            <w:sz w:val="27"/>
            <w:szCs w:val="27"/>
            <w:u w:val="single"/>
            <w:lang w:eastAsia="ru-RU"/>
          </w:rPr>
          <w:t>от 01.07.2017 № 148-ФЗ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41"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7. Конфиденциальность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w:t>
      </w:r>
      <w:r w:rsidRPr="002B33DC">
        <w:rPr>
          <w:rFonts w:ascii="Times New Roman" w:eastAsia="Times New Roman" w:hAnsi="Times New Roman" w:cs="Times New Roman"/>
          <w:color w:val="333333"/>
          <w:sz w:val="27"/>
          <w:szCs w:val="27"/>
          <w:lang w:eastAsia="ru-RU"/>
        </w:rPr>
        <w:lastRenderedPageBreak/>
        <w:t>предусмотрено федеральным законом.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42"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8. Общедоступные источники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43"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44"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9. Согласие субъекта персональных данных на обработку его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w:t>
      </w:r>
      <w:r w:rsidRPr="002B33DC">
        <w:rPr>
          <w:rFonts w:ascii="Times New Roman" w:eastAsia="Times New Roman" w:hAnsi="Times New Roman" w:cs="Times New Roman"/>
          <w:color w:val="333333"/>
          <w:sz w:val="27"/>
          <w:szCs w:val="27"/>
          <w:lang w:eastAsia="ru-RU"/>
        </w:rPr>
        <w:lastRenderedPageBreak/>
        <w:t>части 2 статьи 10 и части 2 статьи 11 настоящего Федерального закона, возлагается на оператора.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наименование или фамилию, имя, отчество и адрес оператора, получающего согласие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цель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перечень персональных данных, на обработку которых дается согласие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подпись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45"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10. Специальные категории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2B33DC">
        <w:rPr>
          <w:rFonts w:ascii="Times New Roman" w:eastAsia="Times New Roman" w:hAnsi="Times New Roman" w:cs="Times New Roman"/>
          <w:color w:val="1111EE"/>
          <w:sz w:val="27"/>
          <w:szCs w:val="27"/>
          <w:shd w:val="clear" w:color="auto" w:fill="F0F0F0"/>
          <w:lang w:eastAsia="ru-RU"/>
        </w:rPr>
        <w:t>частями 2 и 2</w:t>
      </w:r>
      <w:r w:rsidRPr="002B33DC">
        <w:rPr>
          <w:rFonts w:ascii="Times New Roman" w:eastAsia="Times New Roman" w:hAnsi="Times New Roman" w:cs="Times New Roman"/>
          <w:color w:val="0000AF"/>
          <w:sz w:val="17"/>
          <w:szCs w:val="17"/>
          <w:shd w:val="clear" w:color="auto" w:fill="F0F0F0"/>
          <w:lang w:eastAsia="ru-RU"/>
        </w:rPr>
        <w:t>1</w:t>
      </w:r>
      <w:r w:rsidRPr="002B33DC">
        <w:rPr>
          <w:rFonts w:ascii="Times New Roman" w:eastAsia="Times New Roman" w:hAnsi="Times New Roman" w:cs="Times New Roman"/>
          <w:color w:val="333333"/>
          <w:sz w:val="27"/>
          <w:szCs w:val="27"/>
          <w:lang w:eastAsia="ru-RU"/>
        </w:rPr>
        <w:t> настоящей статьи.</w:t>
      </w:r>
      <w:r w:rsidRPr="002B33D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46"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24.04.2020 № 123-ФЗ</w:t>
        </w:r>
      </w:hyperlink>
      <w:r w:rsidRPr="002B33DC">
        <w:rPr>
          <w:rFonts w:ascii="Times New Roman" w:eastAsia="Times New Roman" w:hAnsi="Times New Roman" w:cs="Times New Roman"/>
          <w:i/>
          <w:iCs/>
          <w:color w:val="1111EE"/>
          <w:sz w:val="27"/>
          <w:szCs w:val="27"/>
          <w:shd w:val="clear" w:color="auto" w:fill="F0F0F0"/>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Обработка указанных в части 1 настоящей статьи специальных категорий персональных данных допускается в случаях, если: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субъект персональных данных дал согласие в письменной форме на обработку своих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персональные данные сделаны общедоступными субъектом персональных данных;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47"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обработка персональных данных необходима в связи с реализацией международных договоров Российской Федерации о реадмиссии;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48" w:tgtFrame="contents" w:history="1">
        <w:r w:rsidRPr="002B33DC">
          <w:rPr>
            <w:rFonts w:ascii="Times New Roman" w:eastAsia="Times New Roman" w:hAnsi="Times New Roman" w:cs="Times New Roman"/>
            <w:i/>
            <w:iCs/>
            <w:color w:val="0000FF"/>
            <w:sz w:val="27"/>
            <w:szCs w:val="27"/>
            <w:u w:val="single"/>
            <w:lang w:eastAsia="ru-RU"/>
          </w:rPr>
          <w:t>от 25.11.2009 № 266-ФЗ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w:t>
      </w:r>
      <w:r w:rsidRPr="002B33DC">
        <w:rPr>
          <w:rFonts w:ascii="Times New Roman" w:eastAsia="Times New Roman" w:hAnsi="Times New Roman" w:cs="Times New Roman"/>
          <w:color w:val="333333"/>
          <w:sz w:val="17"/>
          <w:szCs w:val="17"/>
          <w:lang w:eastAsia="ru-RU"/>
        </w:rPr>
        <w:t>2</w:t>
      </w:r>
      <w:r w:rsidRPr="002B33DC">
        <w:rPr>
          <w:rFonts w:ascii="Times New Roman" w:eastAsia="Times New Roman" w:hAnsi="Times New Roman" w:cs="Times New Roman"/>
          <w:color w:val="333333"/>
          <w:sz w:val="27"/>
          <w:szCs w:val="27"/>
          <w:lang w:eastAsia="ru-RU"/>
        </w:rPr>
        <w:t>) обработка персональных данных осуществляется в соответствии с Федеральным законом от 25 января 2002 года № 8-ФЗ "О Всероссийской переписи населения";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49" w:tgtFrame="contents" w:history="1">
        <w:r w:rsidRPr="002B33DC">
          <w:rPr>
            <w:rFonts w:ascii="Times New Roman" w:eastAsia="Times New Roman" w:hAnsi="Times New Roman" w:cs="Times New Roman"/>
            <w:i/>
            <w:iCs/>
            <w:color w:val="0000FF"/>
            <w:sz w:val="27"/>
            <w:szCs w:val="27"/>
            <w:u w:val="single"/>
            <w:lang w:eastAsia="ru-RU"/>
          </w:rPr>
          <w:t>от 25.11.2009 № 266-ФЗ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w:t>
      </w:r>
      <w:r w:rsidRPr="002B33DC">
        <w:rPr>
          <w:rFonts w:ascii="Times New Roman" w:eastAsia="Times New Roman" w:hAnsi="Times New Roman" w:cs="Times New Roman"/>
          <w:color w:val="333333"/>
          <w:sz w:val="17"/>
          <w:szCs w:val="17"/>
          <w:lang w:eastAsia="ru-RU"/>
        </w:rPr>
        <w:t>3</w:t>
      </w:r>
      <w:r w:rsidRPr="002B33DC">
        <w:rPr>
          <w:rFonts w:ascii="Times New Roman" w:eastAsia="Times New Roman" w:hAnsi="Times New Roman" w:cs="Times New Roman"/>
          <w:color w:val="333333"/>
          <w:sz w:val="27"/>
          <w:szCs w:val="27"/>
          <w:lang w:eastAsia="ru-RU"/>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50"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 в редакции Федерального закона </w:t>
      </w:r>
      <w:hyperlink r:id="rId51" w:tgtFrame="contents" w:history="1">
        <w:r w:rsidRPr="002B33DC">
          <w:rPr>
            <w:rFonts w:ascii="Times New Roman" w:eastAsia="Times New Roman" w:hAnsi="Times New Roman" w:cs="Times New Roman"/>
            <w:i/>
            <w:iCs/>
            <w:color w:val="0000FF"/>
            <w:sz w:val="27"/>
            <w:szCs w:val="27"/>
            <w:u w:val="single"/>
            <w:lang w:eastAsia="ru-RU"/>
          </w:rPr>
          <w:t>от 21.07.2014 № 216-ФЗ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52"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53"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54"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55" w:tgtFrame="contents" w:history="1">
        <w:r w:rsidRPr="002B33DC">
          <w:rPr>
            <w:rFonts w:ascii="Times New Roman" w:eastAsia="Times New Roman" w:hAnsi="Times New Roman" w:cs="Times New Roman"/>
            <w:i/>
            <w:iCs/>
            <w:color w:val="0000FF"/>
            <w:sz w:val="27"/>
            <w:szCs w:val="27"/>
            <w:u w:val="single"/>
            <w:lang w:eastAsia="ru-RU"/>
          </w:rPr>
          <w:t>от 23.07.2013 № 205-ФЗ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56" w:tgtFrame="contents" w:history="1">
        <w:r w:rsidRPr="002B33DC">
          <w:rPr>
            <w:rFonts w:ascii="Times New Roman" w:eastAsia="Times New Roman" w:hAnsi="Times New Roman" w:cs="Times New Roman"/>
            <w:i/>
            <w:iCs/>
            <w:color w:val="0000FF"/>
            <w:sz w:val="27"/>
            <w:szCs w:val="27"/>
            <w:u w:val="single"/>
            <w:lang w:eastAsia="ru-RU"/>
          </w:rPr>
          <w:t>от 29.11.2010 № 313-ФЗ</w:t>
        </w:r>
      </w:hyperlink>
      <w:r w:rsidRPr="002B33DC">
        <w:rPr>
          <w:rFonts w:ascii="Times New Roman" w:eastAsia="Times New Roman" w:hAnsi="Times New Roman" w:cs="Times New Roman"/>
          <w:i/>
          <w:iCs/>
          <w:color w:val="1111EE"/>
          <w:sz w:val="27"/>
          <w:szCs w:val="27"/>
          <w:lang w:eastAsia="ru-RU"/>
        </w:rPr>
        <w:t>; в редакции Федерального закона </w:t>
      </w:r>
      <w:hyperlink r:id="rId57"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58"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59" w:tgtFrame="contents" w:history="1">
        <w:r w:rsidRPr="002B33DC">
          <w:rPr>
            <w:rFonts w:ascii="Times New Roman" w:eastAsia="Times New Roman" w:hAnsi="Times New Roman" w:cs="Times New Roman"/>
            <w:i/>
            <w:iCs/>
            <w:color w:val="0000FF"/>
            <w:sz w:val="27"/>
            <w:szCs w:val="27"/>
            <w:u w:val="single"/>
            <w:lang w:eastAsia="ru-RU"/>
          </w:rPr>
          <w:t>от 04.06.2014 № 142-ФЗ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1111EE"/>
          <w:sz w:val="27"/>
          <w:szCs w:val="27"/>
          <w:shd w:val="clear" w:color="auto" w:fill="F0F0F0"/>
          <w:lang w:eastAsia="ru-RU"/>
        </w:rPr>
        <w:lastRenderedPageBreak/>
        <w:t>2</w:t>
      </w:r>
      <w:r w:rsidRPr="002B33DC">
        <w:rPr>
          <w:rFonts w:ascii="Times New Roman" w:eastAsia="Times New Roman" w:hAnsi="Times New Roman" w:cs="Times New Roman"/>
          <w:color w:val="0000AF"/>
          <w:sz w:val="17"/>
          <w:szCs w:val="17"/>
          <w:shd w:val="clear" w:color="auto" w:fill="F0F0F0"/>
          <w:lang w:eastAsia="ru-RU"/>
        </w:rPr>
        <w:t>1</w:t>
      </w:r>
      <w:r w:rsidRPr="002B33DC">
        <w:rPr>
          <w:rFonts w:ascii="Times New Roman" w:eastAsia="Times New Roman" w:hAnsi="Times New Roman" w:cs="Times New Roman"/>
          <w:color w:val="1111EE"/>
          <w:sz w:val="27"/>
          <w:szCs w:val="27"/>
          <w:shd w:val="clear" w:color="auto" w:fill="F0F0F0"/>
          <w:lang w:eastAsia="ru-RU"/>
        </w:rPr>
        <w:t>.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r w:rsidRPr="002B33DC">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60" w:tgtFrame="contents" w:history="1">
        <w:r w:rsidRPr="002B33DC">
          <w:rPr>
            <w:rFonts w:ascii="Times New Roman" w:eastAsia="Times New Roman" w:hAnsi="Times New Roman" w:cs="Times New Roman"/>
            <w:i/>
            <w:iCs/>
            <w:color w:val="0000FF"/>
            <w:sz w:val="27"/>
            <w:szCs w:val="27"/>
            <w:u w:val="single"/>
            <w:shd w:val="clear" w:color="auto" w:fill="F0F0F0"/>
            <w:lang w:eastAsia="ru-RU"/>
          </w:rPr>
          <w:t>от 24.04.2020 № 123-ФЗ</w:t>
        </w:r>
      </w:hyperlink>
      <w:r w:rsidRPr="002B33DC">
        <w:rPr>
          <w:rFonts w:ascii="Times New Roman" w:eastAsia="Times New Roman" w:hAnsi="Times New Roman" w:cs="Times New Roman"/>
          <w:i/>
          <w:iCs/>
          <w:color w:val="1111EE"/>
          <w:sz w:val="27"/>
          <w:szCs w:val="27"/>
          <w:shd w:val="clear" w:color="auto" w:fill="F0F0F0"/>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61"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11. Биометрические персональные данные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w:t>
      </w:r>
      <w:r w:rsidRPr="002B33DC">
        <w:rPr>
          <w:rFonts w:ascii="Times New Roman" w:eastAsia="Times New Roman" w:hAnsi="Times New Roman" w:cs="Times New Roman"/>
          <w:color w:val="333333"/>
          <w:sz w:val="27"/>
          <w:szCs w:val="27"/>
          <w:lang w:eastAsia="ru-RU"/>
        </w:rPr>
        <w:lastRenderedPageBreak/>
        <w:t>Федерацию, о гражданстве Российской Федерации. </w:t>
      </w:r>
      <w:r w:rsidRPr="002B33DC">
        <w:rPr>
          <w:rFonts w:ascii="Times New Roman" w:eastAsia="Times New Roman" w:hAnsi="Times New Roman" w:cs="Times New Roman"/>
          <w:i/>
          <w:iCs/>
          <w:color w:val="1111EE"/>
          <w:sz w:val="27"/>
          <w:szCs w:val="27"/>
          <w:lang w:eastAsia="ru-RU"/>
        </w:rPr>
        <w:t>(В редакции федеральных законов </w:t>
      </w:r>
      <w:hyperlink r:id="rId62" w:tgtFrame="contents" w:history="1">
        <w:r w:rsidRPr="002B33DC">
          <w:rPr>
            <w:rFonts w:ascii="Times New Roman" w:eastAsia="Times New Roman" w:hAnsi="Times New Roman" w:cs="Times New Roman"/>
            <w:i/>
            <w:iCs/>
            <w:color w:val="0000FF"/>
            <w:sz w:val="27"/>
            <w:szCs w:val="27"/>
            <w:u w:val="single"/>
            <w:lang w:eastAsia="ru-RU"/>
          </w:rPr>
          <w:t>от 04.06.2014 № 142-ФЗ</w:t>
        </w:r>
      </w:hyperlink>
      <w:r w:rsidRPr="002B33DC">
        <w:rPr>
          <w:rFonts w:ascii="Times New Roman" w:eastAsia="Times New Roman" w:hAnsi="Times New Roman" w:cs="Times New Roman"/>
          <w:i/>
          <w:iCs/>
          <w:color w:val="1111EE"/>
          <w:sz w:val="27"/>
          <w:szCs w:val="27"/>
          <w:lang w:eastAsia="ru-RU"/>
        </w:rPr>
        <w:t>; </w:t>
      </w:r>
      <w:hyperlink r:id="rId63" w:tgtFrame="contents" w:history="1">
        <w:r w:rsidRPr="002B33DC">
          <w:rPr>
            <w:rFonts w:ascii="Times New Roman" w:eastAsia="Times New Roman" w:hAnsi="Times New Roman" w:cs="Times New Roman"/>
            <w:i/>
            <w:iCs/>
            <w:color w:val="0000FF"/>
            <w:sz w:val="27"/>
            <w:szCs w:val="27"/>
            <w:u w:val="single"/>
            <w:lang w:eastAsia="ru-RU"/>
          </w:rPr>
          <w:t>от 31.12.2017 № 498-ФЗ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64"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12. Трансграничная передача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наличия согласия в письменной форме субъекта персональных данных на трансграничную передачу его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предусмотренных международными договорами Российской Федерации;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4) исполнения договора, стороной которого является субъект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65"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Глава 3. Права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14. Право субъекта персональных данных на доступ к его персональным данным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w:t>
      </w:r>
      <w:r w:rsidRPr="002B33DC">
        <w:rPr>
          <w:rFonts w:ascii="Times New Roman" w:eastAsia="Times New Roman" w:hAnsi="Times New Roman" w:cs="Times New Roman"/>
          <w:color w:val="333333"/>
          <w:sz w:val="27"/>
          <w:szCs w:val="27"/>
          <w:lang w:eastAsia="ru-RU"/>
        </w:rPr>
        <w:lastRenderedPageBreak/>
        <w:t>наряду со сведениями, указанными в части 3 настоящей статьи, должен содержать обоснование направления повторного запроса.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подтверждение факта обработки персональных данных оператором;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правовые основания и цели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цели и применяемые оператором способы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сроки обработки персональных данных, в том числе сроки их хранения;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порядок осуществления субъектом персональных данных прав, предусмотренных настоящим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информацию об осуществленной или о предполагаемой трансграничной передаче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10) иные сведения, предусмотренные настоящим Федеральным законом или другими федеральными законами.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w:t>
      </w:r>
      <w:r w:rsidRPr="002B33DC">
        <w:rPr>
          <w:rFonts w:ascii="Times New Roman" w:eastAsia="Times New Roman" w:hAnsi="Times New Roman" w:cs="Times New Roman"/>
          <w:color w:val="333333"/>
          <w:sz w:val="27"/>
          <w:szCs w:val="27"/>
          <w:lang w:eastAsia="ru-RU"/>
        </w:rPr>
        <w:lastRenderedPageBreak/>
        <w:t>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доступ субъекта персональных данных к его персональным данным нарушает права и законные интересы третьих лиц;</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66"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67"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17. Право на обжалование действий или бездействия оператора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Глава 4. Обязанности оператора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18. Обязанности оператора при сборе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2. Если предоставление персональных данных является обязательным в соответствии с федеральным законом, оператор обязан разъяснить субъекту </w:t>
      </w:r>
      <w:r w:rsidRPr="002B33DC">
        <w:rPr>
          <w:rFonts w:ascii="Times New Roman" w:eastAsia="Times New Roman" w:hAnsi="Times New Roman" w:cs="Times New Roman"/>
          <w:color w:val="333333"/>
          <w:sz w:val="27"/>
          <w:szCs w:val="27"/>
          <w:lang w:eastAsia="ru-RU"/>
        </w:rPr>
        <w:lastRenderedPageBreak/>
        <w:t>персональных данных юридические последствия отказа предоставить его персональные данные.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наименование либо фамилия, имя, отчество и адрес оператора или его представителя;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цель обработки персональных данных и ее правовое основание;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предполагаемые пользователи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установленные настоящим Федеральным законом права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источник получения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субъект персональных данных уведомлен об осуществлении обработки его персональных данных соответствующим оператором;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персональные данные сделаны общедоступными субъектом персональных данных или получены из общедоступного источника;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68" w:tgtFrame="contents" w:history="1">
        <w:r w:rsidRPr="002B33DC">
          <w:rPr>
            <w:rFonts w:ascii="Times New Roman" w:eastAsia="Times New Roman" w:hAnsi="Times New Roman" w:cs="Times New Roman"/>
            <w:i/>
            <w:iCs/>
            <w:color w:val="0000FF"/>
            <w:sz w:val="27"/>
            <w:szCs w:val="27"/>
            <w:u w:val="single"/>
            <w:lang w:eastAsia="ru-RU"/>
          </w:rPr>
          <w:t>от 21.07.2014 № 242-ФЗ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69"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lastRenderedPageBreak/>
        <w:t>Статья 18</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b/>
          <w:bCs/>
          <w:color w:val="333333"/>
          <w:sz w:val="27"/>
          <w:szCs w:val="27"/>
          <w:lang w:eastAsia="ru-RU"/>
        </w:rPr>
        <w:t>. Меры, направленные на обеспечение выполнения оператором обязанностей, предусмотренных настоящим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назначение оператором, являющимся юридическим лицом, ответственного за организацию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w:t>
      </w:r>
      <w:r w:rsidRPr="002B33DC">
        <w:rPr>
          <w:rFonts w:ascii="Times New Roman" w:eastAsia="Times New Roman" w:hAnsi="Times New Roman" w:cs="Times New Roman"/>
          <w:color w:val="333333"/>
          <w:sz w:val="27"/>
          <w:szCs w:val="27"/>
          <w:lang w:eastAsia="ru-RU"/>
        </w:rPr>
        <w:lastRenderedPageBreak/>
        <w:t>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введена - Федеральный закон </w:t>
      </w:r>
      <w:hyperlink r:id="rId70"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19. Меры по обеспечению безопасности персональных данных при их обработке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Обеспечение безопасности персональных данных достигается, в частности: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определением угроз безопасности персональных данных при их обработке в информационных системах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применением прошедших в установленном порядке процедуру оценки соответствия средств защиты информации;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5) учетом машинных носителей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обнаружением фактов несанкционированного доступа к персональным данным и принятием мер;</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восстановлением персональных данных, модифицированных или уничтоженных вследствие несанкционированного доступа к ним;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w:t>
      </w:r>
      <w:r w:rsidRPr="002B33DC">
        <w:rPr>
          <w:rFonts w:ascii="Times New Roman" w:eastAsia="Times New Roman" w:hAnsi="Times New Roman" w:cs="Times New Roman"/>
          <w:color w:val="333333"/>
          <w:sz w:val="27"/>
          <w:szCs w:val="27"/>
          <w:lang w:eastAsia="ru-RU"/>
        </w:rPr>
        <w:lastRenderedPageBreak/>
        <w:t>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w:t>
      </w:r>
      <w:r w:rsidRPr="002B33DC">
        <w:rPr>
          <w:rFonts w:ascii="Times New Roman" w:eastAsia="Times New Roman" w:hAnsi="Times New Roman" w:cs="Times New Roman"/>
          <w:color w:val="333333"/>
          <w:sz w:val="27"/>
          <w:szCs w:val="27"/>
          <w:lang w:eastAsia="ru-RU"/>
        </w:rPr>
        <w:lastRenderedPageBreak/>
        <w:t>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71"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w:t>
      </w:r>
      <w:r w:rsidRPr="002B33DC">
        <w:rPr>
          <w:rFonts w:ascii="Times New Roman" w:eastAsia="Times New Roman" w:hAnsi="Times New Roman" w:cs="Times New Roman"/>
          <w:color w:val="333333"/>
          <w:sz w:val="27"/>
          <w:szCs w:val="27"/>
          <w:lang w:eastAsia="ru-RU"/>
        </w:rPr>
        <w:lastRenderedPageBreak/>
        <w:t>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72"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w:t>
      </w:r>
      <w:r w:rsidRPr="002B33DC">
        <w:rPr>
          <w:rFonts w:ascii="Times New Roman" w:eastAsia="Times New Roman" w:hAnsi="Times New Roman" w:cs="Times New Roman"/>
          <w:color w:val="333333"/>
          <w:sz w:val="27"/>
          <w:szCs w:val="27"/>
          <w:lang w:eastAsia="ru-RU"/>
        </w:rPr>
        <w:lastRenderedPageBreak/>
        <w:t>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w:t>
      </w:r>
      <w:r w:rsidRPr="002B33DC">
        <w:rPr>
          <w:rFonts w:ascii="Times New Roman" w:eastAsia="Times New Roman" w:hAnsi="Times New Roman" w:cs="Times New Roman"/>
          <w:color w:val="333333"/>
          <w:sz w:val="27"/>
          <w:szCs w:val="27"/>
          <w:lang w:eastAsia="ru-RU"/>
        </w:rPr>
        <w:lastRenderedPageBreak/>
        <w:t>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 редакции Федерального закона </w:t>
      </w:r>
      <w:hyperlink r:id="rId73"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22. Уведомление об обработке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обрабатываемых в соответствии с трудовым законодательством;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74"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w:t>
      </w:r>
      <w:r w:rsidRPr="002B33DC">
        <w:rPr>
          <w:rFonts w:ascii="Times New Roman" w:eastAsia="Times New Roman" w:hAnsi="Times New Roman" w:cs="Times New Roman"/>
          <w:color w:val="333333"/>
          <w:sz w:val="27"/>
          <w:szCs w:val="27"/>
          <w:lang w:eastAsia="ru-RU"/>
        </w:rPr>
        <w:lastRenderedPageBreak/>
        <w:t>лицам без согласия в письменной форме субъектов персональных данных;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75"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сделанных субъектом персональных данных общедоступными;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76"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включающих в себя только фамилии, имена и отчества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77"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78"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79"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наименование (фамилия, имя, отчество), адрес оператора;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цель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категории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категории субъектов, персональные данные которых обрабатываются;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правовое основание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перечень действий с персональными данными, общее описание используемых оператором способов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описание мер, предусмотренных статьями 18</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и 19 настоящего Федерального закона, в том числе сведения о наличии шифровальных (криптографических) средств и наименования этих средств;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80"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7</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81"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дата начала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срок или условие прекращения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10) сведения о наличии или об отсутствии трансграничной передачи персональных данных в процессе их обработки;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82"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10</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сведения о месте нахождения базы данных информации, содержащей персональные данные граждан Российской Федерации;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83" w:tgtFrame="contents" w:history="1">
        <w:r w:rsidRPr="002B33DC">
          <w:rPr>
            <w:rFonts w:ascii="Times New Roman" w:eastAsia="Times New Roman" w:hAnsi="Times New Roman" w:cs="Times New Roman"/>
            <w:i/>
            <w:iCs/>
            <w:color w:val="0000FF"/>
            <w:sz w:val="27"/>
            <w:szCs w:val="27"/>
            <w:u w:val="single"/>
            <w:lang w:eastAsia="ru-RU"/>
          </w:rPr>
          <w:t>от 21.07.2014 № 242-ФЗ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84"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85"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22</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b/>
          <w:bCs/>
          <w:color w:val="333333"/>
          <w:sz w:val="27"/>
          <w:szCs w:val="27"/>
          <w:lang w:eastAsia="ru-RU"/>
        </w:rPr>
        <w:t>. Лица, ответственные за организацию обработки персональных данных в организациях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1. Оператор, являющийся юридическим лицом, назначает лицо, ответственное за организацию обработки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Лицо, ответственное за организацию обработки персональных данных, в частности, обязано:</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(Статья введена - Федеральный закон </w:t>
      </w:r>
      <w:hyperlink r:id="rId86"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2B33DC" w:rsidRPr="002B33DC" w:rsidRDefault="002B33DC" w:rsidP="002B33D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87" w:tgtFrame="contents" w:history="1">
        <w:r w:rsidRPr="002B33DC">
          <w:rPr>
            <w:rFonts w:ascii="Times New Roman" w:eastAsia="Times New Roman" w:hAnsi="Times New Roman" w:cs="Times New Roman"/>
            <w:i/>
            <w:iCs/>
            <w:color w:val="0000FF"/>
            <w:sz w:val="27"/>
            <w:szCs w:val="27"/>
            <w:u w:val="single"/>
            <w:lang w:eastAsia="ru-RU"/>
          </w:rPr>
          <w:t>от 22.02.2017 № 16-ФЗ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23. Уполномоченный орган по защите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88" w:tgtFrame="contents" w:history="1">
        <w:r w:rsidRPr="002B33DC">
          <w:rPr>
            <w:rFonts w:ascii="Times New Roman" w:eastAsia="Times New Roman" w:hAnsi="Times New Roman" w:cs="Times New Roman"/>
            <w:i/>
            <w:iCs/>
            <w:color w:val="0000FF"/>
            <w:sz w:val="27"/>
            <w:szCs w:val="27"/>
            <w:u w:val="single"/>
            <w:lang w:eastAsia="ru-RU"/>
          </w:rPr>
          <w:t>от 22.02.2017 № 16-ФЗ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xml:space="preserve">.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w:t>
      </w:r>
      <w:r w:rsidRPr="002B33DC">
        <w:rPr>
          <w:rFonts w:ascii="Times New Roman" w:eastAsia="Times New Roman" w:hAnsi="Times New Roman" w:cs="Times New Roman"/>
          <w:color w:val="333333"/>
          <w:sz w:val="27"/>
          <w:szCs w:val="27"/>
          <w:lang w:eastAsia="ru-RU"/>
        </w:rPr>
        <w:lastRenderedPageBreak/>
        <w:t>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89" w:tgtFrame="contents" w:history="1">
        <w:r w:rsidRPr="002B33DC">
          <w:rPr>
            <w:rFonts w:ascii="Times New Roman" w:eastAsia="Times New Roman" w:hAnsi="Times New Roman" w:cs="Times New Roman"/>
            <w:i/>
            <w:iCs/>
            <w:color w:val="0000FF"/>
            <w:sz w:val="27"/>
            <w:szCs w:val="27"/>
            <w:u w:val="single"/>
            <w:lang w:eastAsia="ru-RU"/>
          </w:rPr>
          <w:t>от 22.02.2017 № 16-ФЗ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Уполномоченный орган по защите прав субъектов персональных данных имеет право:</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90" w:tgtFrame="contents" w:history="1">
        <w:r w:rsidRPr="002B33DC">
          <w:rPr>
            <w:rFonts w:ascii="Times New Roman" w:eastAsia="Times New Roman" w:hAnsi="Times New Roman" w:cs="Times New Roman"/>
            <w:i/>
            <w:iCs/>
            <w:color w:val="0000FF"/>
            <w:sz w:val="27"/>
            <w:szCs w:val="27"/>
            <w:u w:val="single"/>
            <w:lang w:eastAsia="ru-RU"/>
          </w:rPr>
          <w:t>от 21.07.2014 № 242-ФЗ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91"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w:t>
      </w:r>
      <w:r w:rsidRPr="002B33DC">
        <w:rPr>
          <w:rFonts w:ascii="Times New Roman" w:eastAsia="Times New Roman" w:hAnsi="Times New Roman" w:cs="Times New Roman"/>
          <w:i/>
          <w:iCs/>
          <w:color w:val="1111EE"/>
          <w:sz w:val="27"/>
          <w:szCs w:val="27"/>
          <w:lang w:eastAsia="ru-RU"/>
        </w:rPr>
        <w:t>(Пункт введен - Федеральный закон </w:t>
      </w:r>
      <w:hyperlink r:id="rId92"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w:t>
      </w:r>
      <w:r w:rsidRPr="002B33DC">
        <w:rPr>
          <w:rFonts w:ascii="Times New Roman" w:eastAsia="Times New Roman" w:hAnsi="Times New Roman" w:cs="Times New Roman"/>
          <w:color w:val="333333"/>
          <w:sz w:val="27"/>
          <w:szCs w:val="27"/>
          <w:lang w:eastAsia="ru-RU"/>
        </w:rPr>
        <w:lastRenderedPageBreak/>
        <w:t>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привлекать к административной ответственности лиц, виновных в нарушении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Уполномоченный орган по защите прав субъектов персональных данных обязан:</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вести реестр операторов;</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осуществлять меры, направленные на совершенствование защиты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93" w:tgtFrame="contents" w:history="1">
        <w:r w:rsidRPr="002B33DC">
          <w:rPr>
            <w:rFonts w:ascii="Times New Roman" w:eastAsia="Times New Roman" w:hAnsi="Times New Roman" w:cs="Times New Roman"/>
            <w:i/>
            <w:iCs/>
            <w:color w:val="0000FF"/>
            <w:sz w:val="27"/>
            <w:szCs w:val="27"/>
            <w:u w:val="single"/>
            <w:lang w:eastAsia="ru-RU"/>
          </w:rPr>
          <w:t>от 01.07.2017 № 148-ФЗ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выполнять иные предусмотренные законодательством Российской Федерации обязанности.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5</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94"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6. Решения уполномоченного органа по защите прав субъектов персональных данных могут быть обжалованы в судебном порядке.</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24. Ответственность за нарушение требований настоящего Федерального закона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id="rId95"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96"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Глава 6. Заключительные положения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2B33DC">
        <w:rPr>
          <w:rFonts w:ascii="Times New Roman" w:eastAsia="Times New Roman" w:hAnsi="Times New Roman" w:cs="Times New Roman"/>
          <w:b/>
          <w:bCs/>
          <w:color w:val="333333"/>
          <w:sz w:val="27"/>
          <w:szCs w:val="27"/>
          <w:lang w:eastAsia="ru-RU"/>
        </w:rPr>
        <w:t>Статья 25. Заключительные положения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lastRenderedPageBreak/>
        <w:t>1. Настоящий Федеральный закон вступает в силу по истечении ста восьмидесяти дней после дня его официального опубликования.</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w:t>
      </w:r>
      <w:r w:rsidRPr="002B33DC">
        <w:rPr>
          <w:rFonts w:ascii="Times New Roman" w:eastAsia="Times New Roman" w:hAnsi="Times New Roman" w:cs="Times New Roman"/>
          <w:color w:val="333333"/>
          <w:sz w:val="17"/>
          <w:szCs w:val="17"/>
          <w:lang w:eastAsia="ru-RU"/>
        </w:rPr>
        <w:t>1</w:t>
      </w:r>
      <w:r w:rsidRPr="002B33DC">
        <w:rPr>
          <w:rFonts w:ascii="Times New Roman" w:eastAsia="Times New Roman" w:hAnsi="Times New Roman" w:cs="Times New Roman"/>
          <w:color w:val="333333"/>
          <w:sz w:val="27"/>
          <w:szCs w:val="27"/>
          <w:lang w:eastAsia="ru-RU"/>
        </w:rPr>
        <w:t>, 10 и 11 части 3 статьи 22 настоящего Федерального закона, не позднее 1 января 2013 года.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97"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3. </w:t>
      </w:r>
      <w:r w:rsidRPr="002B33DC">
        <w:rPr>
          <w:rFonts w:ascii="Times New Roman" w:eastAsia="Times New Roman" w:hAnsi="Times New Roman" w:cs="Times New Roman"/>
          <w:i/>
          <w:iCs/>
          <w:color w:val="1111EE"/>
          <w:sz w:val="27"/>
          <w:szCs w:val="27"/>
          <w:lang w:eastAsia="ru-RU"/>
        </w:rPr>
        <w:t>(Часть утратила силу - Федеральный закон </w:t>
      </w:r>
      <w:hyperlink r:id="rId98" w:tgtFrame="contents" w:history="1">
        <w:r w:rsidRPr="002B33DC">
          <w:rPr>
            <w:rFonts w:ascii="Times New Roman" w:eastAsia="Times New Roman" w:hAnsi="Times New Roman" w:cs="Times New Roman"/>
            <w:i/>
            <w:iCs/>
            <w:color w:val="0000FF"/>
            <w:sz w:val="27"/>
            <w:szCs w:val="27"/>
            <w:u w:val="single"/>
            <w:lang w:eastAsia="ru-RU"/>
          </w:rPr>
          <w:t>от 25.07.2011 № 261-ФЗ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w:t>
      </w:r>
      <w:r w:rsidRPr="002B33DC">
        <w:rPr>
          <w:rFonts w:ascii="Times New Roman" w:eastAsia="Times New Roman" w:hAnsi="Times New Roman" w:cs="Times New Roman"/>
          <w:i/>
          <w:iCs/>
          <w:color w:val="1111EE"/>
          <w:sz w:val="27"/>
          <w:szCs w:val="27"/>
          <w:lang w:eastAsia="ru-RU"/>
        </w:rPr>
        <w:t>(Часть введена - Федеральный закон </w:t>
      </w:r>
      <w:hyperlink r:id="rId99" w:tgtFrame="contents" w:history="1">
        <w:r w:rsidRPr="002B33DC">
          <w:rPr>
            <w:rFonts w:ascii="Times New Roman" w:eastAsia="Times New Roman" w:hAnsi="Times New Roman" w:cs="Times New Roman"/>
            <w:i/>
            <w:iCs/>
            <w:color w:val="0000FF"/>
            <w:sz w:val="27"/>
            <w:szCs w:val="27"/>
            <w:u w:val="single"/>
            <w:lang w:eastAsia="ru-RU"/>
          </w:rPr>
          <w:t>от 05.04.2013 № 43-ФЗ</w:t>
        </w:r>
      </w:hyperlink>
      <w:r w:rsidRPr="002B33DC">
        <w:rPr>
          <w:rFonts w:ascii="Times New Roman" w:eastAsia="Times New Roman" w:hAnsi="Times New Roman" w:cs="Times New Roman"/>
          <w:i/>
          <w:iCs/>
          <w:color w:val="1111EE"/>
          <w:sz w:val="27"/>
          <w:szCs w:val="27"/>
          <w:lang w:eastAsia="ru-RU"/>
        </w:rPr>
        <w:t>)</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Президент Российской Федерации                              В.Путин</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Москва, Кремль</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27 июля 2006 года</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152-ФЗ</w:t>
      </w:r>
    </w:p>
    <w:p w:rsidR="002B33DC" w:rsidRPr="002B33DC" w:rsidRDefault="002B33DC" w:rsidP="002B33D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B33DC">
        <w:rPr>
          <w:rFonts w:ascii="Times New Roman" w:eastAsia="Times New Roman" w:hAnsi="Times New Roman" w:cs="Times New Roman"/>
          <w:color w:val="333333"/>
          <w:sz w:val="27"/>
          <w:szCs w:val="27"/>
          <w:lang w:eastAsia="ru-RU"/>
        </w:rPr>
        <w:t> </w:t>
      </w:r>
    </w:p>
    <w:p w:rsidR="003130E9" w:rsidRDefault="003130E9">
      <w:bookmarkStart w:id="0" w:name="_GoBack"/>
      <w:bookmarkEnd w:id="0"/>
    </w:p>
    <w:sectPr w:rsidR="00313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CA"/>
    <w:rsid w:val="002B33DC"/>
    <w:rsid w:val="003130E9"/>
    <w:rsid w:val="00F70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2B33DC"/>
  </w:style>
  <w:style w:type="character" w:customStyle="1" w:styleId="cmd">
    <w:name w:val="cmd"/>
    <w:basedOn w:val="a0"/>
    <w:rsid w:val="002B33DC"/>
  </w:style>
  <w:style w:type="character" w:styleId="a4">
    <w:name w:val="Hyperlink"/>
    <w:basedOn w:val="a0"/>
    <w:uiPriority w:val="99"/>
    <w:semiHidden/>
    <w:unhideWhenUsed/>
    <w:rsid w:val="002B33DC"/>
    <w:rPr>
      <w:color w:val="0000FF"/>
      <w:u w:val="single"/>
    </w:rPr>
  </w:style>
  <w:style w:type="character" w:styleId="a5">
    <w:name w:val="FollowedHyperlink"/>
    <w:basedOn w:val="a0"/>
    <w:uiPriority w:val="99"/>
    <w:semiHidden/>
    <w:unhideWhenUsed/>
    <w:rsid w:val="002B33DC"/>
    <w:rPr>
      <w:color w:val="800080"/>
      <w:u w:val="single"/>
    </w:rPr>
  </w:style>
  <w:style w:type="paragraph" w:customStyle="1" w:styleId="h">
    <w:name w:val="h"/>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2B33DC"/>
  </w:style>
  <w:style w:type="character" w:customStyle="1" w:styleId="ed">
    <w:name w:val="ed"/>
    <w:basedOn w:val="a0"/>
    <w:rsid w:val="002B3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2B33DC"/>
  </w:style>
  <w:style w:type="character" w:customStyle="1" w:styleId="cmd">
    <w:name w:val="cmd"/>
    <w:basedOn w:val="a0"/>
    <w:rsid w:val="002B33DC"/>
  </w:style>
  <w:style w:type="character" w:styleId="a4">
    <w:name w:val="Hyperlink"/>
    <w:basedOn w:val="a0"/>
    <w:uiPriority w:val="99"/>
    <w:semiHidden/>
    <w:unhideWhenUsed/>
    <w:rsid w:val="002B33DC"/>
    <w:rPr>
      <w:color w:val="0000FF"/>
      <w:u w:val="single"/>
    </w:rPr>
  </w:style>
  <w:style w:type="character" w:styleId="a5">
    <w:name w:val="FollowedHyperlink"/>
    <w:basedOn w:val="a0"/>
    <w:uiPriority w:val="99"/>
    <w:semiHidden/>
    <w:unhideWhenUsed/>
    <w:rsid w:val="002B33DC"/>
    <w:rPr>
      <w:color w:val="800080"/>
      <w:u w:val="single"/>
    </w:rPr>
  </w:style>
  <w:style w:type="paragraph" w:customStyle="1" w:styleId="h">
    <w:name w:val="h"/>
    <w:basedOn w:val="a"/>
    <w:rsid w:val="002B33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2B33DC"/>
  </w:style>
  <w:style w:type="character" w:customStyle="1" w:styleId="ed">
    <w:name w:val="ed"/>
    <w:basedOn w:val="a0"/>
    <w:rsid w:val="002B3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6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1&amp;backlink=1&amp;&amp;nd=102149578" TargetMode="External"/><Relationship Id="rId21" Type="http://schemas.openxmlformats.org/officeDocument/2006/relationships/hyperlink" Target="http://pravo.gov.ru/proxy/ips/?docbody=&amp;prevDoc=102108261&amp;backlink=1&amp;&amp;nd=102437325" TargetMode="External"/><Relationship Id="rId34" Type="http://schemas.openxmlformats.org/officeDocument/2006/relationships/hyperlink" Target="http://pravo.gov.ru/proxy/ips/?docbody=&amp;prevDoc=102108261&amp;backlink=1&amp;&amp;nd=102439961" TargetMode="External"/><Relationship Id="rId42" Type="http://schemas.openxmlformats.org/officeDocument/2006/relationships/hyperlink" Target="http://pravo.gov.ru/proxy/ips/?docbody=&amp;prevDoc=102108261&amp;backlink=1&amp;&amp;nd=102149578" TargetMode="External"/><Relationship Id="rId47" Type="http://schemas.openxmlformats.org/officeDocument/2006/relationships/hyperlink" Target="http://pravo.gov.ru/proxy/ips/?docbody=&amp;prevDoc=102108261&amp;backlink=1&amp;&amp;nd=102149578" TargetMode="External"/><Relationship Id="rId50" Type="http://schemas.openxmlformats.org/officeDocument/2006/relationships/hyperlink" Target="http://pravo.gov.ru/proxy/ips/?docbody=&amp;prevDoc=102108261&amp;backlink=1&amp;&amp;nd=102149578" TargetMode="External"/><Relationship Id="rId55" Type="http://schemas.openxmlformats.org/officeDocument/2006/relationships/hyperlink" Target="http://pravo.gov.ru/proxy/ips/?docbody=&amp;prevDoc=102108261&amp;backlink=1&amp;&amp;nd=102167019" TargetMode="External"/><Relationship Id="rId63" Type="http://schemas.openxmlformats.org/officeDocument/2006/relationships/hyperlink" Target="http://pravo.gov.ru/proxy/ips/?docbody=&amp;prevDoc=102108261&amp;backlink=1&amp;&amp;nd=102455837" TargetMode="External"/><Relationship Id="rId68" Type="http://schemas.openxmlformats.org/officeDocument/2006/relationships/hyperlink" Target="http://pravo.gov.ru/proxy/ips/?docbody=&amp;prevDoc=102108261&amp;backlink=1&amp;&amp;nd=102355893" TargetMode="External"/><Relationship Id="rId76" Type="http://schemas.openxmlformats.org/officeDocument/2006/relationships/hyperlink" Target="http://pravo.gov.ru/proxy/ips/?docbody=&amp;prevDoc=102108261&amp;backlink=1&amp;&amp;nd=102149578" TargetMode="External"/><Relationship Id="rId84" Type="http://schemas.openxmlformats.org/officeDocument/2006/relationships/hyperlink" Target="http://pravo.gov.ru/proxy/ips/?docbody=&amp;prevDoc=102108261&amp;backlink=1&amp;&amp;nd=102149578" TargetMode="External"/><Relationship Id="rId89" Type="http://schemas.openxmlformats.org/officeDocument/2006/relationships/hyperlink" Target="http://pravo.gov.ru/proxy/ips/?docbody=&amp;prevDoc=102108261&amp;backlink=1&amp;&amp;nd=102425905" TargetMode="External"/><Relationship Id="rId97" Type="http://schemas.openxmlformats.org/officeDocument/2006/relationships/hyperlink" Target="http://pravo.gov.ru/proxy/ips/?docbody=&amp;prevDoc=102108261&amp;backlink=1&amp;&amp;nd=102149578" TargetMode="External"/><Relationship Id="rId7" Type="http://schemas.openxmlformats.org/officeDocument/2006/relationships/hyperlink" Target="http://pravo.gov.ru/proxy/ips/?docbody=&amp;prevDoc=102108261&amp;backlink=1&amp;&amp;nd=102139414" TargetMode="External"/><Relationship Id="rId71" Type="http://schemas.openxmlformats.org/officeDocument/2006/relationships/hyperlink" Target="http://pravo.gov.ru/proxy/ips/?docbody=&amp;prevDoc=102108261&amp;backlink=1&amp;&amp;nd=102149578" TargetMode="External"/><Relationship Id="rId92" Type="http://schemas.openxmlformats.org/officeDocument/2006/relationships/hyperlink" Target="http://pravo.gov.ru/proxy/ips/?docbody=&amp;prevDoc=102108261&amp;backlink=1&amp;&amp;nd=102149578" TargetMode="External"/><Relationship Id="rId2" Type="http://schemas.microsoft.com/office/2007/relationships/stylesWithEffects" Target="stylesWithEffects.xml"/><Relationship Id="rId16" Type="http://schemas.openxmlformats.org/officeDocument/2006/relationships/hyperlink" Target="http://pravo.gov.ru/proxy/ips/?docbody=&amp;prevDoc=102108261&amp;backlink=1&amp;&amp;nd=102352882" TargetMode="External"/><Relationship Id="rId29" Type="http://schemas.openxmlformats.org/officeDocument/2006/relationships/hyperlink" Target="http://pravo.gov.ru/proxy/ips/?docbody=&amp;prevDoc=102108261&amp;backlink=1&amp;&amp;nd=102439961" TargetMode="External"/><Relationship Id="rId11" Type="http://schemas.openxmlformats.org/officeDocument/2006/relationships/hyperlink" Target="http://pravo.gov.ru/proxy/ips/?docbody=&amp;prevDoc=102108261&amp;backlink=1&amp;&amp;nd=102144014" TargetMode="External"/><Relationship Id="rId24" Type="http://schemas.openxmlformats.org/officeDocument/2006/relationships/hyperlink" Target="http://pravo.gov.ru/proxy/ips/?docbody=&amp;prevDoc=102108261&amp;backlink=1&amp;&amp;nd=102722375" TargetMode="External"/><Relationship Id="rId32" Type="http://schemas.openxmlformats.org/officeDocument/2006/relationships/hyperlink" Target="http://pravo.gov.ru/proxy/ips/?docbody=&amp;prevDoc=102108261&amp;backlink=1&amp;&amp;nd=102149578" TargetMode="External"/><Relationship Id="rId37" Type="http://schemas.openxmlformats.org/officeDocument/2006/relationships/hyperlink" Target="http://pravo.gov.ru/proxy/ips/?docbody=&amp;prevDoc=102108261&amp;backlink=1&amp;&amp;nd=102403397" TargetMode="External"/><Relationship Id="rId40" Type="http://schemas.openxmlformats.org/officeDocument/2006/relationships/hyperlink" Target="http://pravo.gov.ru/proxy/ips/?docbody=&amp;prevDoc=102108261&amp;backlink=1&amp;&amp;nd=102437325" TargetMode="External"/><Relationship Id="rId45" Type="http://schemas.openxmlformats.org/officeDocument/2006/relationships/hyperlink" Target="http://pravo.gov.ru/proxy/ips/?docbody=&amp;prevDoc=102108261&amp;backlink=1&amp;&amp;nd=102149578" TargetMode="External"/><Relationship Id="rId53" Type="http://schemas.openxmlformats.org/officeDocument/2006/relationships/hyperlink" Target="http://pravo.gov.ru/proxy/ips/?docbody=&amp;prevDoc=102108261&amp;backlink=1&amp;&amp;nd=102149578" TargetMode="External"/><Relationship Id="rId58" Type="http://schemas.openxmlformats.org/officeDocument/2006/relationships/hyperlink" Target="http://pravo.gov.ru/proxy/ips/?docbody=&amp;prevDoc=102108261&amp;backlink=1&amp;&amp;nd=102149578" TargetMode="External"/><Relationship Id="rId66" Type="http://schemas.openxmlformats.org/officeDocument/2006/relationships/hyperlink" Target="http://pravo.gov.ru/proxy/ips/?docbody=&amp;prevDoc=102108261&amp;backlink=1&amp;&amp;nd=102149578" TargetMode="External"/><Relationship Id="rId74" Type="http://schemas.openxmlformats.org/officeDocument/2006/relationships/hyperlink" Target="http://pravo.gov.ru/proxy/ips/?docbody=&amp;prevDoc=102108261&amp;backlink=1&amp;&amp;nd=102149578" TargetMode="External"/><Relationship Id="rId79" Type="http://schemas.openxmlformats.org/officeDocument/2006/relationships/hyperlink" Target="http://pravo.gov.ru/proxy/ips/?docbody=&amp;prevDoc=102108261&amp;backlink=1&amp;&amp;nd=102149578" TargetMode="External"/><Relationship Id="rId87" Type="http://schemas.openxmlformats.org/officeDocument/2006/relationships/hyperlink" Target="http://pravo.gov.ru/proxy/ips/?docbody=&amp;prevDoc=102108261&amp;backlink=1&amp;&amp;nd=102425905" TargetMode="External"/><Relationship Id="rId5" Type="http://schemas.openxmlformats.org/officeDocument/2006/relationships/hyperlink" Target="http://pravo.gov.ru/proxy/ips/?docbody=&amp;prevDoc=102108261&amp;backlink=1&amp;&amp;nd=102134076" TargetMode="External"/><Relationship Id="rId61" Type="http://schemas.openxmlformats.org/officeDocument/2006/relationships/hyperlink" Target="http://pravo.gov.ru/proxy/ips/?docbody=&amp;prevDoc=102108261&amp;backlink=1&amp;&amp;nd=102149578" TargetMode="External"/><Relationship Id="rId82" Type="http://schemas.openxmlformats.org/officeDocument/2006/relationships/hyperlink" Target="http://pravo.gov.ru/proxy/ips/?docbody=&amp;prevDoc=102108261&amp;backlink=1&amp;&amp;nd=102149578" TargetMode="External"/><Relationship Id="rId90" Type="http://schemas.openxmlformats.org/officeDocument/2006/relationships/hyperlink" Target="http://pravo.gov.ru/proxy/ips/?docbody=&amp;prevDoc=102108261&amp;backlink=1&amp;&amp;nd=102355893" TargetMode="External"/><Relationship Id="rId95" Type="http://schemas.openxmlformats.org/officeDocument/2006/relationships/hyperlink" Target="http://pravo.gov.ru/proxy/ips/?docbody=&amp;prevDoc=102108261&amp;backlink=1&amp;&amp;nd=102149578" TargetMode="External"/><Relationship Id="rId19" Type="http://schemas.openxmlformats.org/officeDocument/2006/relationships/hyperlink" Target="http://pravo.gov.ru/proxy/ips/?docbody=&amp;prevDoc=102108261&amp;backlink=1&amp;&amp;nd=102403397" TargetMode="External"/><Relationship Id="rId14" Type="http://schemas.openxmlformats.org/officeDocument/2006/relationships/hyperlink" Target="http://pravo.gov.ru/proxy/ips/?docbody=&amp;prevDoc=102108261&amp;backlink=1&amp;&amp;nd=102167019" TargetMode="External"/><Relationship Id="rId22" Type="http://schemas.openxmlformats.org/officeDocument/2006/relationships/hyperlink" Target="http://pravo.gov.ru/proxy/ips/?docbody=&amp;prevDoc=102108261&amp;backlink=1&amp;&amp;nd=102439961" TargetMode="External"/><Relationship Id="rId27" Type="http://schemas.openxmlformats.org/officeDocument/2006/relationships/hyperlink" Target="http://pravo.gov.ru/proxy/ips/?docbody=&amp;prevDoc=102108261&amp;backlink=1&amp;&amp;nd=102139414" TargetMode="External"/><Relationship Id="rId30" Type="http://schemas.openxmlformats.org/officeDocument/2006/relationships/hyperlink" Target="http://pravo.gov.ru/proxy/ips/?docbody=&amp;prevDoc=102108261&amp;backlink=1&amp;&amp;nd=102149578" TargetMode="External"/><Relationship Id="rId35" Type="http://schemas.openxmlformats.org/officeDocument/2006/relationships/hyperlink" Target="http://pravo.gov.ru/proxy/ips/?docbody=&amp;prevDoc=102108261&amp;backlink=1&amp;&amp;nd=102164438" TargetMode="External"/><Relationship Id="rId43" Type="http://schemas.openxmlformats.org/officeDocument/2006/relationships/hyperlink" Target="http://pravo.gov.ru/proxy/ips/?docbody=&amp;prevDoc=102108261&amp;backlink=1&amp;&amp;nd=102149578" TargetMode="External"/><Relationship Id="rId48" Type="http://schemas.openxmlformats.org/officeDocument/2006/relationships/hyperlink" Target="http://pravo.gov.ru/proxy/ips/?docbody=&amp;prevDoc=102108261&amp;backlink=1&amp;&amp;nd=102134076" TargetMode="External"/><Relationship Id="rId56" Type="http://schemas.openxmlformats.org/officeDocument/2006/relationships/hyperlink" Target="http://pravo.gov.ru/proxy/ips/?docbody=&amp;prevDoc=102108261&amp;backlink=1&amp;&amp;nd=102143185" TargetMode="External"/><Relationship Id="rId64" Type="http://schemas.openxmlformats.org/officeDocument/2006/relationships/hyperlink" Target="http://pravo.gov.ru/proxy/ips/?docbody=&amp;prevDoc=102108261&amp;backlink=1&amp;&amp;nd=102149578" TargetMode="External"/><Relationship Id="rId69" Type="http://schemas.openxmlformats.org/officeDocument/2006/relationships/hyperlink" Target="http://pravo.gov.ru/proxy/ips/?docbody=&amp;prevDoc=102108261&amp;backlink=1&amp;&amp;nd=102149578" TargetMode="External"/><Relationship Id="rId77" Type="http://schemas.openxmlformats.org/officeDocument/2006/relationships/hyperlink" Target="http://pravo.gov.ru/proxy/ips/?docbody=&amp;prevDoc=102108261&amp;backlink=1&amp;&amp;nd=102149578" TargetMode="External"/><Relationship Id="rId100" Type="http://schemas.openxmlformats.org/officeDocument/2006/relationships/fontTable" Target="fontTable.xml"/><Relationship Id="rId8" Type="http://schemas.openxmlformats.org/officeDocument/2006/relationships/hyperlink" Target="http://pravo.gov.ru/proxy/ips/?docbody=&amp;prevDoc=102108261&amp;backlink=1&amp;&amp;nd=102140454" TargetMode="External"/><Relationship Id="rId51" Type="http://schemas.openxmlformats.org/officeDocument/2006/relationships/hyperlink" Target="http://pravo.gov.ru/proxy/ips/?docbody=&amp;prevDoc=102108261&amp;backlink=1&amp;&amp;nd=102356789" TargetMode="External"/><Relationship Id="rId72" Type="http://schemas.openxmlformats.org/officeDocument/2006/relationships/hyperlink" Target="http://pravo.gov.ru/proxy/ips/?docbody=&amp;prevDoc=102108261&amp;backlink=1&amp;&amp;nd=102149578" TargetMode="External"/><Relationship Id="rId80" Type="http://schemas.openxmlformats.org/officeDocument/2006/relationships/hyperlink" Target="http://pravo.gov.ru/proxy/ips/?docbody=&amp;prevDoc=102108261&amp;backlink=1&amp;&amp;nd=102149578" TargetMode="External"/><Relationship Id="rId85" Type="http://schemas.openxmlformats.org/officeDocument/2006/relationships/hyperlink" Target="http://pravo.gov.ru/proxy/ips/?docbody=&amp;prevDoc=102108261&amp;backlink=1&amp;&amp;nd=102149578" TargetMode="External"/><Relationship Id="rId93" Type="http://schemas.openxmlformats.org/officeDocument/2006/relationships/hyperlink" Target="http://pravo.gov.ru/proxy/ips/?docbody=&amp;prevDoc=102108261&amp;backlink=1&amp;&amp;nd=102437325" TargetMode="External"/><Relationship Id="rId98" Type="http://schemas.openxmlformats.org/officeDocument/2006/relationships/hyperlink" Target="http://pravo.gov.ru/proxy/ips/?docbody=&amp;prevDoc=102108261&amp;backlink=1&amp;&amp;nd=102149578" TargetMode="External"/><Relationship Id="rId3" Type="http://schemas.openxmlformats.org/officeDocument/2006/relationships/settings" Target="settings.xml"/><Relationship Id="rId12" Type="http://schemas.openxmlformats.org/officeDocument/2006/relationships/hyperlink" Target="http://pravo.gov.ru/proxy/ips/?docbody=&amp;prevDoc=102108261&amp;backlink=1&amp;&amp;nd=102149578" TargetMode="External"/><Relationship Id="rId17" Type="http://schemas.openxmlformats.org/officeDocument/2006/relationships/hyperlink" Target="http://pravo.gov.ru/proxy/ips/?docbody=&amp;prevDoc=102108261&amp;backlink=1&amp;&amp;nd=102356789" TargetMode="External"/><Relationship Id="rId25" Type="http://schemas.openxmlformats.org/officeDocument/2006/relationships/hyperlink" Target="http://pravo.gov.ru/proxy/ips/?docbody=&amp;prevDoc=102108261&amp;backlink=1&amp;&amp;nd=102149578" TargetMode="External"/><Relationship Id="rId33" Type="http://schemas.openxmlformats.org/officeDocument/2006/relationships/hyperlink" Target="http://pravo.gov.ru/proxy/ips/?docbody=&amp;prevDoc=102108261&amp;backlink=1&amp;&amp;nd=102439961" TargetMode="External"/><Relationship Id="rId38" Type="http://schemas.openxmlformats.org/officeDocument/2006/relationships/hyperlink" Target="http://pravo.gov.ru/proxy/ips/?docbody=&amp;prevDoc=102108261&amp;backlink=1&amp;&amp;nd=102403397" TargetMode="External"/><Relationship Id="rId46" Type="http://schemas.openxmlformats.org/officeDocument/2006/relationships/hyperlink" Target="http://pravo.gov.ru/proxy/ips/?docbody=&amp;prevDoc=102108261&amp;backlink=1&amp;&amp;nd=102722375" TargetMode="External"/><Relationship Id="rId59" Type="http://schemas.openxmlformats.org/officeDocument/2006/relationships/hyperlink" Target="http://pravo.gov.ru/proxy/ips/?docbody=&amp;prevDoc=102108261&amp;backlink=1&amp;&amp;nd=102352882" TargetMode="External"/><Relationship Id="rId67" Type="http://schemas.openxmlformats.org/officeDocument/2006/relationships/hyperlink" Target="http://pravo.gov.ru/proxy/ips/?docbody=&amp;prevDoc=102108261&amp;backlink=1&amp;&amp;nd=102149578" TargetMode="External"/><Relationship Id="rId20" Type="http://schemas.openxmlformats.org/officeDocument/2006/relationships/hyperlink" Target="http://pravo.gov.ru/proxy/ips/?docbody=&amp;prevDoc=102108261&amp;backlink=1&amp;&amp;nd=102425905" TargetMode="External"/><Relationship Id="rId41" Type="http://schemas.openxmlformats.org/officeDocument/2006/relationships/hyperlink" Target="http://pravo.gov.ru/proxy/ips/?docbody=&amp;prevDoc=102108261&amp;backlink=1&amp;&amp;nd=102149578" TargetMode="External"/><Relationship Id="rId54" Type="http://schemas.openxmlformats.org/officeDocument/2006/relationships/hyperlink" Target="http://pravo.gov.ru/proxy/ips/?docbody=&amp;prevDoc=102108261&amp;backlink=1&amp;&amp;nd=102149578" TargetMode="External"/><Relationship Id="rId62" Type="http://schemas.openxmlformats.org/officeDocument/2006/relationships/hyperlink" Target="http://pravo.gov.ru/proxy/ips/?docbody=&amp;prevDoc=102108261&amp;backlink=1&amp;&amp;nd=102352882" TargetMode="External"/><Relationship Id="rId70" Type="http://schemas.openxmlformats.org/officeDocument/2006/relationships/hyperlink" Target="http://pravo.gov.ru/proxy/ips/?docbody=&amp;prevDoc=102108261&amp;backlink=1&amp;&amp;nd=102149578" TargetMode="External"/><Relationship Id="rId75" Type="http://schemas.openxmlformats.org/officeDocument/2006/relationships/hyperlink" Target="http://pravo.gov.ru/proxy/ips/?docbody=&amp;prevDoc=102108261&amp;backlink=1&amp;&amp;nd=102149578" TargetMode="External"/><Relationship Id="rId83" Type="http://schemas.openxmlformats.org/officeDocument/2006/relationships/hyperlink" Target="http://pravo.gov.ru/proxy/ips/?docbody=&amp;prevDoc=102108261&amp;backlink=1&amp;&amp;nd=102355893" TargetMode="External"/><Relationship Id="rId88" Type="http://schemas.openxmlformats.org/officeDocument/2006/relationships/hyperlink" Target="http://pravo.gov.ru/proxy/ips/?docbody=&amp;prevDoc=102108261&amp;backlink=1&amp;&amp;nd=102425905" TargetMode="External"/><Relationship Id="rId91" Type="http://schemas.openxmlformats.org/officeDocument/2006/relationships/hyperlink" Target="http://pravo.gov.ru/proxy/ips/?docbody=&amp;prevDoc=102108261&amp;backlink=1&amp;&amp;nd=102149578" TargetMode="External"/><Relationship Id="rId96" Type="http://schemas.openxmlformats.org/officeDocument/2006/relationships/hyperlink" Target="http://pravo.gov.ru/proxy/ips/?docbody=&amp;prevDoc=102108261&amp;backlink=1&amp;&amp;nd=102149578" TargetMode="External"/><Relationship Id="rId1" Type="http://schemas.openxmlformats.org/officeDocument/2006/relationships/styles" Target="styles.xml"/><Relationship Id="rId6" Type="http://schemas.openxmlformats.org/officeDocument/2006/relationships/hyperlink" Target="http://pravo.gov.ru/proxy/ips/?docbody=&amp;prevDoc=102108261&amp;backlink=1&amp;&amp;nd=102135115" TargetMode="External"/><Relationship Id="rId15" Type="http://schemas.openxmlformats.org/officeDocument/2006/relationships/hyperlink" Target="http://pravo.gov.ru/proxy/ips/?docbody=&amp;prevDoc=102108261&amp;backlink=1&amp;&amp;nd=102170301" TargetMode="External"/><Relationship Id="rId23" Type="http://schemas.openxmlformats.org/officeDocument/2006/relationships/hyperlink" Target="http://pravo.gov.ru/proxy/ips/?docbody=&amp;prevDoc=102108261&amp;backlink=1&amp;&amp;nd=102455837" TargetMode="External"/><Relationship Id="rId28" Type="http://schemas.openxmlformats.org/officeDocument/2006/relationships/hyperlink" Target="http://pravo.gov.ru/proxy/ips/?docbody=&amp;prevDoc=102108261&amp;backlink=1&amp;&amp;nd=102439961" TargetMode="External"/><Relationship Id="rId36" Type="http://schemas.openxmlformats.org/officeDocument/2006/relationships/hyperlink" Target="http://pravo.gov.ru/proxy/ips/?docbody=&amp;prevDoc=102108261&amp;backlink=1&amp;&amp;nd=102170301" TargetMode="External"/><Relationship Id="rId49" Type="http://schemas.openxmlformats.org/officeDocument/2006/relationships/hyperlink" Target="http://pravo.gov.ru/proxy/ips/?docbody=&amp;prevDoc=102108261&amp;backlink=1&amp;&amp;nd=102134076" TargetMode="External"/><Relationship Id="rId57" Type="http://schemas.openxmlformats.org/officeDocument/2006/relationships/hyperlink" Target="http://pravo.gov.ru/proxy/ips/?docbody=&amp;prevDoc=102108261&amp;backlink=1&amp;&amp;nd=102149578" TargetMode="External"/><Relationship Id="rId10" Type="http://schemas.openxmlformats.org/officeDocument/2006/relationships/hyperlink" Target="http://pravo.gov.ru/proxy/ips/?docbody=&amp;prevDoc=102108261&amp;backlink=1&amp;&amp;nd=102143185" TargetMode="External"/><Relationship Id="rId31" Type="http://schemas.openxmlformats.org/officeDocument/2006/relationships/hyperlink" Target="http://pravo.gov.ru/proxy/ips/?docbody=&amp;prevDoc=102108261&amp;backlink=1&amp;&amp;nd=102149578" TargetMode="External"/><Relationship Id="rId44" Type="http://schemas.openxmlformats.org/officeDocument/2006/relationships/hyperlink" Target="http://pravo.gov.ru/proxy/ips/?docbody=&amp;prevDoc=102108261&amp;backlink=1&amp;&amp;nd=102149578" TargetMode="External"/><Relationship Id="rId52" Type="http://schemas.openxmlformats.org/officeDocument/2006/relationships/hyperlink" Target="http://pravo.gov.ru/proxy/ips/?docbody=&amp;prevDoc=102108261&amp;backlink=1&amp;&amp;nd=102149578" TargetMode="External"/><Relationship Id="rId60" Type="http://schemas.openxmlformats.org/officeDocument/2006/relationships/hyperlink" Target="http://pravo.gov.ru/proxy/ips/?docbody=&amp;prevDoc=102108261&amp;backlink=1&amp;&amp;nd=102722375" TargetMode="External"/><Relationship Id="rId65" Type="http://schemas.openxmlformats.org/officeDocument/2006/relationships/hyperlink" Target="http://pravo.gov.ru/proxy/ips/?docbody=&amp;prevDoc=102108261&amp;backlink=1&amp;&amp;nd=102149578" TargetMode="External"/><Relationship Id="rId73" Type="http://schemas.openxmlformats.org/officeDocument/2006/relationships/hyperlink" Target="http://pravo.gov.ru/proxy/ips/?docbody=&amp;prevDoc=102108261&amp;backlink=1&amp;&amp;nd=102149578" TargetMode="External"/><Relationship Id="rId78" Type="http://schemas.openxmlformats.org/officeDocument/2006/relationships/hyperlink" Target="http://pravo.gov.ru/proxy/ips/?docbody=&amp;prevDoc=102108261&amp;backlink=1&amp;&amp;nd=102149578" TargetMode="External"/><Relationship Id="rId81" Type="http://schemas.openxmlformats.org/officeDocument/2006/relationships/hyperlink" Target="http://pravo.gov.ru/proxy/ips/?docbody=&amp;prevDoc=102108261&amp;backlink=1&amp;&amp;nd=102149578" TargetMode="External"/><Relationship Id="rId86" Type="http://schemas.openxmlformats.org/officeDocument/2006/relationships/hyperlink" Target="http://pravo.gov.ru/proxy/ips/?docbody=&amp;prevDoc=102108261&amp;backlink=1&amp;&amp;nd=102149578" TargetMode="External"/><Relationship Id="rId94" Type="http://schemas.openxmlformats.org/officeDocument/2006/relationships/hyperlink" Target="http://pravo.gov.ru/proxy/ips/?docbody=&amp;prevDoc=102108261&amp;backlink=1&amp;&amp;nd=102149578" TargetMode="External"/><Relationship Id="rId99" Type="http://schemas.openxmlformats.org/officeDocument/2006/relationships/hyperlink" Target="http://pravo.gov.ru/proxy/ips/?docbody=&amp;prevDoc=102108261&amp;backlink=1&amp;&amp;nd=102164438"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gov.ru/proxy/ips/?docbody=&amp;prevDoc=102108261&amp;backlink=1&amp;&amp;nd=102140501" TargetMode="External"/><Relationship Id="rId13" Type="http://schemas.openxmlformats.org/officeDocument/2006/relationships/hyperlink" Target="http://pravo.gov.ru/proxy/ips/?docbody=&amp;prevDoc=102108261&amp;backlink=1&amp;&amp;nd=102164438" TargetMode="External"/><Relationship Id="rId18" Type="http://schemas.openxmlformats.org/officeDocument/2006/relationships/hyperlink" Target="http://pravo.gov.ru/proxy/ips/?docbody=&amp;prevDoc=102108261&amp;backlink=1&amp;&amp;nd=102355893" TargetMode="External"/><Relationship Id="rId39" Type="http://schemas.openxmlformats.org/officeDocument/2006/relationships/hyperlink" Target="http://pravo.gov.ru/proxy/ips/?docbody=&amp;prevDoc=102108261&amp;backlink=1&amp;&amp;nd=102722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14213</Words>
  <Characters>81018</Characters>
  <Application>Microsoft Office Word</Application>
  <DocSecurity>0</DocSecurity>
  <Lines>675</Lines>
  <Paragraphs>190</Paragraphs>
  <ScaleCrop>false</ScaleCrop>
  <Company>Home</Company>
  <LinksUpToDate>false</LinksUpToDate>
  <CharactersWithSpaces>95041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2020-11-09T07:40:00Z</dcterms:created>
  <dcterms:modified xsi:type="dcterms:W3CDTF">2020-11-09T07:40:00Z</dcterms:modified>
</cp:coreProperties>
</file>