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46" w:rsidRDefault="00395AA7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УТВЕРЖДЕН</w:t>
      </w:r>
    </w:p>
    <w:p w:rsidR="00395AA7" w:rsidRDefault="00395AA7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приказом управления образованием </w:t>
      </w:r>
    </w:p>
    <w:p w:rsidR="00395AA7" w:rsidRDefault="00395AA7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Эрзинского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95AA7" w:rsidRPr="00390EEA" w:rsidRDefault="00395AA7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№6а от 11.01.2024 г.</w:t>
      </w: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b/>
          <w:sz w:val="36"/>
          <w:szCs w:val="36"/>
          <w:lang w:val="ru-RU"/>
        </w:rPr>
      </w:pPr>
    </w:p>
    <w:p w:rsidR="00854B46" w:rsidRPr="00390EEA" w:rsidRDefault="00854B46" w:rsidP="00854B46">
      <w:pPr>
        <w:pStyle w:val="a9"/>
        <w:jc w:val="right"/>
        <w:rPr>
          <w:rFonts w:ascii="Times New Roman" w:hAnsi="Times New Roman"/>
          <w:b/>
          <w:sz w:val="36"/>
          <w:szCs w:val="36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390EEA">
        <w:rPr>
          <w:rFonts w:ascii="Times New Roman" w:hAnsi="Times New Roman"/>
          <w:b/>
          <w:sz w:val="36"/>
          <w:szCs w:val="36"/>
          <w:lang w:val="ru-RU"/>
        </w:rPr>
        <w:t>ПЛАН РАБОТЫ</w:t>
      </w: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390EEA">
        <w:rPr>
          <w:rFonts w:ascii="Times New Roman" w:hAnsi="Times New Roman"/>
          <w:b/>
          <w:sz w:val="36"/>
          <w:szCs w:val="36"/>
          <w:lang w:val="ru-RU"/>
        </w:rPr>
        <w:t>Управления образовани</w:t>
      </w:r>
      <w:r w:rsidR="005E4CC3" w:rsidRPr="00390EEA">
        <w:rPr>
          <w:rFonts w:ascii="Times New Roman" w:hAnsi="Times New Roman"/>
          <w:b/>
          <w:sz w:val="36"/>
          <w:szCs w:val="36"/>
          <w:lang w:val="ru-RU"/>
        </w:rPr>
        <w:t>ем</w:t>
      </w:r>
      <w:r w:rsidRPr="00390EEA">
        <w:rPr>
          <w:rFonts w:ascii="Times New Roman" w:hAnsi="Times New Roman"/>
          <w:b/>
          <w:sz w:val="36"/>
          <w:szCs w:val="36"/>
          <w:lang w:val="ru-RU"/>
        </w:rPr>
        <w:t xml:space="preserve"> Администрации </w:t>
      </w:r>
      <w:proofErr w:type="spellStart"/>
      <w:r w:rsidR="005E4CC3" w:rsidRPr="00390EEA">
        <w:rPr>
          <w:rFonts w:ascii="Times New Roman" w:hAnsi="Times New Roman"/>
          <w:b/>
          <w:sz w:val="36"/>
          <w:szCs w:val="36"/>
          <w:lang w:val="ru-RU"/>
        </w:rPr>
        <w:t>Эрзин</w:t>
      </w:r>
      <w:r w:rsidRPr="00390EEA">
        <w:rPr>
          <w:rFonts w:ascii="Times New Roman" w:hAnsi="Times New Roman"/>
          <w:b/>
          <w:sz w:val="36"/>
          <w:szCs w:val="36"/>
          <w:lang w:val="ru-RU"/>
        </w:rPr>
        <w:t>ского</w:t>
      </w:r>
      <w:proofErr w:type="spellEnd"/>
      <w:r w:rsidRPr="00390EEA">
        <w:rPr>
          <w:rFonts w:ascii="Times New Roman" w:hAnsi="Times New Roman"/>
          <w:b/>
          <w:sz w:val="36"/>
          <w:szCs w:val="36"/>
          <w:lang w:val="ru-RU"/>
        </w:rPr>
        <w:t xml:space="preserve"> </w:t>
      </w:r>
      <w:proofErr w:type="spellStart"/>
      <w:r w:rsidRPr="00390EEA">
        <w:rPr>
          <w:rFonts w:ascii="Times New Roman" w:hAnsi="Times New Roman"/>
          <w:b/>
          <w:sz w:val="36"/>
          <w:szCs w:val="36"/>
          <w:lang w:val="ru-RU"/>
        </w:rPr>
        <w:t>кожууна</w:t>
      </w:r>
      <w:proofErr w:type="spellEnd"/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390EEA">
        <w:rPr>
          <w:rFonts w:ascii="Times New Roman" w:hAnsi="Times New Roman"/>
          <w:b/>
          <w:sz w:val="36"/>
          <w:szCs w:val="36"/>
          <w:lang w:val="ru-RU"/>
        </w:rPr>
        <w:t xml:space="preserve">на </w:t>
      </w:r>
      <w:r w:rsidR="00AB54A8" w:rsidRPr="00390EEA">
        <w:rPr>
          <w:rFonts w:ascii="Times New Roman" w:hAnsi="Times New Roman"/>
          <w:b/>
          <w:sz w:val="36"/>
          <w:szCs w:val="36"/>
          <w:lang w:val="ru-RU"/>
        </w:rPr>
        <w:t>202</w:t>
      </w:r>
      <w:r w:rsidR="00DE387F" w:rsidRPr="00390EEA">
        <w:rPr>
          <w:rFonts w:ascii="Times New Roman" w:hAnsi="Times New Roman"/>
          <w:b/>
          <w:sz w:val="36"/>
          <w:szCs w:val="36"/>
          <w:lang w:val="ru-RU"/>
        </w:rPr>
        <w:t xml:space="preserve">4 </w:t>
      </w:r>
      <w:r w:rsidRPr="00390EEA">
        <w:rPr>
          <w:rFonts w:ascii="Times New Roman" w:hAnsi="Times New Roman"/>
          <w:b/>
          <w:sz w:val="36"/>
          <w:szCs w:val="36"/>
          <w:lang w:val="ru-RU"/>
        </w:rPr>
        <w:t>год</w:t>
      </w: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257200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257200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0EEA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Раздел 1. </w:t>
      </w:r>
    </w:p>
    <w:p w:rsidR="00854B46" w:rsidRPr="00390EEA" w:rsidRDefault="00854B46" w:rsidP="00854B46">
      <w:pPr>
        <w:pStyle w:val="a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0EEA">
        <w:rPr>
          <w:rFonts w:ascii="Times New Roman" w:hAnsi="Times New Roman"/>
          <w:b/>
          <w:sz w:val="28"/>
          <w:szCs w:val="28"/>
          <w:lang w:val="ru-RU"/>
        </w:rPr>
        <w:t>Пояснительная записка к плану работы Управления образовани</w:t>
      </w:r>
      <w:r w:rsidR="005E4CC3" w:rsidRPr="00390EEA">
        <w:rPr>
          <w:rFonts w:ascii="Times New Roman" w:hAnsi="Times New Roman"/>
          <w:b/>
          <w:sz w:val="28"/>
          <w:szCs w:val="28"/>
          <w:lang w:val="ru-RU"/>
        </w:rPr>
        <w:t>ем</w:t>
      </w:r>
      <w:r w:rsidRPr="00390EEA">
        <w:rPr>
          <w:rFonts w:ascii="Times New Roman" w:hAnsi="Times New Roman"/>
          <w:b/>
          <w:sz w:val="28"/>
          <w:szCs w:val="28"/>
          <w:lang w:val="ru-RU"/>
        </w:rPr>
        <w:t xml:space="preserve"> Администрации </w:t>
      </w:r>
      <w:proofErr w:type="spellStart"/>
      <w:r w:rsidR="005E4CC3" w:rsidRPr="00390EEA">
        <w:rPr>
          <w:rFonts w:ascii="Times New Roman" w:hAnsi="Times New Roman"/>
          <w:b/>
          <w:sz w:val="28"/>
          <w:szCs w:val="28"/>
          <w:lang w:val="ru-RU"/>
        </w:rPr>
        <w:t>Эрзин</w:t>
      </w:r>
      <w:r w:rsidRPr="00390EEA">
        <w:rPr>
          <w:rFonts w:ascii="Times New Roman" w:hAnsi="Times New Roman"/>
          <w:b/>
          <w:sz w:val="28"/>
          <w:szCs w:val="28"/>
          <w:lang w:val="ru-RU"/>
        </w:rPr>
        <w:t>ского</w:t>
      </w:r>
      <w:proofErr w:type="spellEnd"/>
      <w:r w:rsidRPr="00390EE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hAnsi="Times New Roman"/>
          <w:b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hAnsi="Times New Roman"/>
          <w:b/>
          <w:sz w:val="28"/>
          <w:szCs w:val="28"/>
          <w:lang w:val="ru-RU"/>
        </w:rPr>
        <w:t xml:space="preserve"> на </w:t>
      </w:r>
      <w:r w:rsidR="00AB54A8" w:rsidRPr="00390EEA">
        <w:rPr>
          <w:rFonts w:ascii="Times New Roman" w:hAnsi="Times New Roman"/>
          <w:b/>
          <w:sz w:val="28"/>
          <w:szCs w:val="28"/>
          <w:lang w:val="ru-RU"/>
        </w:rPr>
        <w:t>202</w:t>
      </w:r>
      <w:r w:rsidR="00DE387F" w:rsidRPr="00390EEA">
        <w:rPr>
          <w:rFonts w:ascii="Times New Roman" w:hAnsi="Times New Roman"/>
          <w:b/>
          <w:sz w:val="28"/>
          <w:szCs w:val="28"/>
          <w:lang w:val="ru-RU"/>
        </w:rPr>
        <w:t>4</w:t>
      </w:r>
      <w:r w:rsidR="005E4CC3" w:rsidRPr="00390EE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90EEA">
        <w:rPr>
          <w:rFonts w:ascii="Times New Roman" w:hAnsi="Times New Roman"/>
          <w:b/>
          <w:sz w:val="28"/>
          <w:szCs w:val="28"/>
          <w:lang w:val="ru-RU"/>
        </w:rPr>
        <w:t>год</w:t>
      </w:r>
    </w:p>
    <w:p w:rsidR="00854B46" w:rsidRPr="00390EEA" w:rsidRDefault="00854B46" w:rsidP="00854B46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gramStart"/>
      <w:r w:rsidRPr="00390EEA">
        <w:rPr>
          <w:rFonts w:ascii="Times New Roman" w:hAnsi="Times New Roman"/>
          <w:sz w:val="28"/>
          <w:szCs w:val="28"/>
          <w:lang w:val="ru-RU"/>
        </w:rPr>
        <w:t>План работы Управления образовани</w:t>
      </w:r>
      <w:r w:rsidR="005E4CC3" w:rsidRPr="00390EEA">
        <w:rPr>
          <w:rFonts w:ascii="Times New Roman" w:hAnsi="Times New Roman"/>
          <w:sz w:val="28"/>
          <w:szCs w:val="28"/>
          <w:lang w:val="ru-RU"/>
        </w:rPr>
        <w:t xml:space="preserve">ем </w:t>
      </w:r>
      <w:r w:rsidRPr="00390EEA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proofErr w:type="spellStart"/>
      <w:r w:rsidR="005E4CC3" w:rsidRPr="00390EEA">
        <w:rPr>
          <w:rFonts w:ascii="Times New Roman" w:hAnsi="Times New Roman"/>
          <w:sz w:val="28"/>
          <w:szCs w:val="28"/>
          <w:lang w:val="ru-RU"/>
        </w:rPr>
        <w:t>Эрзин</w:t>
      </w:r>
      <w:r w:rsidRPr="00390EEA">
        <w:rPr>
          <w:rFonts w:ascii="Times New Roman" w:hAnsi="Times New Roman"/>
          <w:sz w:val="28"/>
          <w:szCs w:val="28"/>
          <w:lang w:val="ru-RU"/>
        </w:rPr>
        <w:t>ского</w:t>
      </w:r>
      <w:proofErr w:type="spellEnd"/>
      <w:r w:rsidRPr="00390E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AB54A8" w:rsidRPr="00390EEA">
        <w:rPr>
          <w:rFonts w:ascii="Times New Roman" w:hAnsi="Times New Roman"/>
          <w:sz w:val="28"/>
          <w:szCs w:val="28"/>
          <w:lang w:val="ru-RU"/>
        </w:rPr>
        <w:t>202</w:t>
      </w:r>
      <w:r w:rsidR="00DE387F" w:rsidRPr="00390EEA">
        <w:rPr>
          <w:rFonts w:ascii="Times New Roman" w:hAnsi="Times New Roman"/>
          <w:sz w:val="28"/>
          <w:szCs w:val="28"/>
          <w:lang w:val="ru-RU"/>
        </w:rPr>
        <w:t xml:space="preserve">4 </w:t>
      </w:r>
      <w:r w:rsidRPr="00390EEA">
        <w:rPr>
          <w:rFonts w:ascii="Times New Roman" w:hAnsi="Times New Roman"/>
          <w:sz w:val="28"/>
          <w:szCs w:val="28"/>
          <w:lang w:val="ru-RU"/>
        </w:rPr>
        <w:t xml:space="preserve">год разработан в соответствии Законом Российской Федерации «Об образовании», Концепцией модернизации системы образования Российской Федерации, национальным проектом «Образование» Российской Федерации, региональными и муниципальными целевыми программами, муниципальной программой «Развитие образования </w:t>
      </w:r>
      <w:proofErr w:type="spellStart"/>
      <w:r w:rsidR="006417A5" w:rsidRPr="00390EEA">
        <w:rPr>
          <w:rFonts w:ascii="Times New Roman" w:hAnsi="Times New Roman"/>
          <w:sz w:val="28"/>
          <w:szCs w:val="28"/>
          <w:lang w:val="ru-RU"/>
        </w:rPr>
        <w:t>Эрзин</w:t>
      </w:r>
      <w:r w:rsidRPr="00390EEA">
        <w:rPr>
          <w:rFonts w:ascii="Times New Roman" w:hAnsi="Times New Roman"/>
          <w:sz w:val="28"/>
          <w:szCs w:val="28"/>
          <w:lang w:val="ru-RU"/>
        </w:rPr>
        <w:t>ского</w:t>
      </w:r>
      <w:proofErr w:type="spellEnd"/>
      <w:r w:rsidRPr="00390E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hAnsi="Times New Roman"/>
          <w:sz w:val="28"/>
          <w:szCs w:val="28"/>
          <w:lang w:val="ru-RU"/>
        </w:rPr>
        <w:t>кожуу</w:t>
      </w:r>
      <w:r w:rsidR="00AB54A8" w:rsidRPr="00390EEA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="00AB54A8" w:rsidRPr="00390EEA">
        <w:rPr>
          <w:rFonts w:ascii="Times New Roman" w:hAnsi="Times New Roman"/>
          <w:sz w:val="28"/>
          <w:szCs w:val="28"/>
          <w:lang w:val="ru-RU"/>
        </w:rPr>
        <w:t xml:space="preserve"> на 2023</w:t>
      </w:r>
      <w:r w:rsidRPr="00390EEA">
        <w:rPr>
          <w:rFonts w:ascii="Times New Roman" w:hAnsi="Times New Roman"/>
          <w:sz w:val="28"/>
          <w:szCs w:val="28"/>
          <w:lang w:val="ru-RU"/>
        </w:rPr>
        <w:t>-</w:t>
      </w:r>
      <w:r w:rsidR="00AB54A8" w:rsidRPr="00390EEA">
        <w:rPr>
          <w:rFonts w:ascii="Times New Roman" w:hAnsi="Times New Roman"/>
          <w:sz w:val="28"/>
          <w:szCs w:val="28"/>
          <w:lang w:val="ru-RU"/>
        </w:rPr>
        <w:t>2024</w:t>
      </w:r>
      <w:r w:rsidRPr="00390EEA">
        <w:rPr>
          <w:rFonts w:ascii="Times New Roman" w:hAnsi="Times New Roman"/>
          <w:sz w:val="28"/>
          <w:szCs w:val="28"/>
          <w:lang w:val="ru-RU"/>
        </w:rPr>
        <w:t xml:space="preserve">г.г.»  и является основой работы Управления образования на </w:t>
      </w:r>
      <w:r w:rsidR="00AB54A8" w:rsidRPr="00390EEA">
        <w:rPr>
          <w:rFonts w:ascii="Times New Roman" w:hAnsi="Times New Roman"/>
          <w:sz w:val="28"/>
          <w:szCs w:val="28"/>
          <w:lang w:val="ru-RU"/>
        </w:rPr>
        <w:t>202</w:t>
      </w:r>
      <w:r w:rsidR="00DE387F" w:rsidRPr="00390EEA">
        <w:rPr>
          <w:rFonts w:ascii="Times New Roman" w:hAnsi="Times New Roman"/>
          <w:sz w:val="28"/>
          <w:szCs w:val="28"/>
          <w:lang w:val="ru-RU"/>
        </w:rPr>
        <w:t>4</w:t>
      </w:r>
      <w:r w:rsidR="00AB54A8" w:rsidRPr="00390E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0EEA">
        <w:rPr>
          <w:rFonts w:ascii="Times New Roman" w:hAnsi="Times New Roman"/>
          <w:sz w:val="28"/>
          <w:szCs w:val="28"/>
          <w:lang w:val="ru-RU"/>
        </w:rPr>
        <w:t>год</w:t>
      </w:r>
      <w:r w:rsidR="00CC0726" w:rsidRPr="00390EE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390E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При создании Плана был проведен анализ состояния системы образования на территории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, выявлены и сформулированы проблемы, цели и задачи, разработаны мероприятия, вытекающие из поставленных целей и задач. Реализация Плана направлена на совершенствование всех элементов системы образования </w:t>
      </w:r>
      <w:proofErr w:type="spellStart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>Эрзин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>ского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>План включает в себя: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>1.Пояснительную записку.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2.Приоритетные направления и задачи деятельности управления образования Администрации </w:t>
      </w:r>
      <w:proofErr w:type="spellStart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>202</w:t>
      </w:r>
      <w:r w:rsidR="00DE387F" w:rsidRPr="00390EEA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>год.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3.Мероприятия по обеспечению функционирования и развития системы образования </w:t>
      </w:r>
      <w:proofErr w:type="spellStart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4.Циклограмма работы управления образования Администрации </w:t>
      </w:r>
      <w:proofErr w:type="spellStart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6417A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37361C" w:rsidRPr="00390EEA" w:rsidRDefault="0037361C" w:rsidP="00854B46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Раздел 2.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Приоритетные направления и задачи деятельности управления образования Администрации </w:t>
      </w:r>
      <w:proofErr w:type="spellStart"/>
      <w:r w:rsidR="002E6C85"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на </w:t>
      </w:r>
      <w:r w:rsidR="00AB54A8"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>202</w:t>
      </w:r>
      <w:r w:rsidR="00DE387F"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>4</w:t>
      </w:r>
      <w:r w:rsidR="002E6C85"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</w:t>
      </w:r>
      <w:r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>год.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>Учитывая стратегию развития сферы образования Российской Федерации и Республики Тыва, цели и задачи реализации муниципальной целевой программы «Развитие образова</w:t>
      </w:r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ния </w:t>
      </w:r>
      <w:proofErr w:type="spellStart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на 2023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>-</w:t>
      </w:r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>2024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г.г.», приоритетными задачами деятельности системы образования </w:t>
      </w:r>
      <w:proofErr w:type="spellStart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r w:rsidR="00AB54A8" w:rsidRPr="00390EEA">
        <w:rPr>
          <w:rFonts w:ascii="Times New Roman" w:eastAsia="Times New Roman" w:hAnsi="Times New Roman"/>
          <w:sz w:val="28"/>
          <w:szCs w:val="28"/>
          <w:lang w:val="ru-RU"/>
        </w:rPr>
        <w:t>202</w:t>
      </w:r>
      <w:r w:rsidR="00DE387F" w:rsidRPr="00390EEA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CC0726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>год определены следующие: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1.Обеспечение государственных гарантий доступности качественного дошкольного, начального общего, среднего общего и дополнительного образования с учетом </w:t>
      </w:r>
      <w:r w:rsidR="00DE387F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обновленного </w:t>
      </w:r>
      <w:r w:rsidRPr="00390EEA">
        <w:rPr>
          <w:rFonts w:ascii="Times New Roman" w:eastAsia="Times New Roman" w:hAnsi="Times New Roman"/>
          <w:sz w:val="28"/>
          <w:szCs w:val="28"/>
          <w:lang w:val="ru-RU"/>
        </w:rPr>
        <w:t>ФГОС</w:t>
      </w:r>
      <w:r w:rsidR="00DE387F" w:rsidRPr="00390EE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2.Обеспечение реализации муниципальной целевой программы «Развитие системы образования </w:t>
      </w:r>
      <w:proofErr w:type="spellStart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3.Обеспечение реализации национального проекта «Образование» в образовательных организациях </w:t>
      </w:r>
      <w:proofErr w:type="spellStart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>4.Обеспечение профессионального роста учителя, развития его профессиональных компетенций.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5.Обеспечение устойчивого функционирования муниципальных учебно-методических объединений. 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>6.Обеспечение комплексной безопасности образовательного процесса.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7.Развитие материально-технической базы образовательных учреждений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, совершенствование современной образовательной среды.</w:t>
      </w:r>
    </w:p>
    <w:p w:rsidR="00854B46" w:rsidRPr="00390EEA" w:rsidRDefault="00854B46" w:rsidP="00854B46">
      <w:pPr>
        <w:pStyle w:val="a9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8.Развитие воспитательного потенциала муниципальной системы образования, содействие социальному становлению выпускников образовательных организаций </w:t>
      </w:r>
      <w:proofErr w:type="spellStart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390EEA">
        <w:rPr>
          <w:rFonts w:ascii="Times New Roman" w:eastAsia="Times New Roman" w:hAnsi="Times New Roman"/>
          <w:sz w:val="28"/>
          <w:szCs w:val="28"/>
          <w:lang w:val="ru-RU"/>
        </w:rPr>
        <w:t>кожууна</w:t>
      </w:r>
      <w:proofErr w:type="spellEnd"/>
      <w:r w:rsidRPr="00390EEA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2E6C85" w:rsidRPr="00390EEA" w:rsidRDefault="002E6C85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854B46" w:rsidRPr="00390EEA" w:rsidRDefault="00854B46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4658ED" w:rsidRPr="00390EEA" w:rsidRDefault="004658ED" w:rsidP="004658ED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lastRenderedPageBreak/>
        <w:t>Раздел 3.</w:t>
      </w:r>
    </w:p>
    <w:p w:rsidR="00C30B1D" w:rsidRPr="00390EEA" w:rsidRDefault="00AF7AE2" w:rsidP="004658ED">
      <w:pPr>
        <w:jc w:val="center"/>
        <w:rPr>
          <w:rFonts w:ascii="Times New Roman" w:hAnsi="Times New Roman"/>
          <w:b/>
          <w:lang w:val="ru-RU"/>
        </w:rPr>
      </w:pPr>
      <w:r w:rsidRPr="00390EEA">
        <w:rPr>
          <w:rFonts w:ascii="Times New Roman" w:hAnsi="Times New Roman"/>
          <w:b/>
          <w:lang w:val="ru-RU"/>
        </w:rPr>
        <w:t>МЕРОПРИЯТИЯ</w:t>
      </w:r>
    </w:p>
    <w:p w:rsidR="009168B8" w:rsidRPr="00390EEA" w:rsidRDefault="00AF7AE2" w:rsidP="009168B8">
      <w:pPr>
        <w:jc w:val="center"/>
        <w:rPr>
          <w:rFonts w:ascii="Times New Roman" w:hAnsi="Times New Roman"/>
          <w:b/>
          <w:lang w:val="ru-RU"/>
        </w:rPr>
      </w:pPr>
      <w:r w:rsidRPr="00390EEA">
        <w:rPr>
          <w:rFonts w:ascii="Times New Roman" w:hAnsi="Times New Roman"/>
          <w:b/>
          <w:lang w:val="ru-RU"/>
        </w:rPr>
        <w:t>по обеспечению функционирования и развития системы образования</w:t>
      </w:r>
      <w:r w:rsidR="004658ED" w:rsidRPr="00390EEA">
        <w:rPr>
          <w:rFonts w:ascii="Times New Roman" w:hAnsi="Times New Roman"/>
          <w:b/>
          <w:lang w:val="ru-RU"/>
        </w:rPr>
        <w:t xml:space="preserve"> </w:t>
      </w:r>
      <w:proofErr w:type="spellStart"/>
      <w:r w:rsidR="002E6C85" w:rsidRPr="00390EEA">
        <w:rPr>
          <w:rFonts w:ascii="Times New Roman" w:eastAsia="Times New Roman" w:hAnsi="Times New Roman"/>
          <w:b/>
          <w:sz w:val="28"/>
          <w:szCs w:val="28"/>
          <w:lang w:val="ru-RU"/>
        </w:rPr>
        <w:t>Эрзинского</w:t>
      </w:r>
      <w:proofErr w:type="spellEnd"/>
      <w:r w:rsidR="002E6C85" w:rsidRPr="00390EEA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58ED" w:rsidRPr="00390EEA">
        <w:rPr>
          <w:rFonts w:ascii="Times New Roman" w:hAnsi="Times New Roman"/>
          <w:b/>
          <w:lang w:val="ru-RU"/>
        </w:rPr>
        <w:t>кожууна</w:t>
      </w:r>
      <w:proofErr w:type="spellEnd"/>
      <w:r w:rsidR="004658ED" w:rsidRPr="00390EEA">
        <w:rPr>
          <w:rFonts w:ascii="Times New Roman" w:hAnsi="Times New Roman"/>
          <w:b/>
          <w:lang w:val="ru-RU"/>
        </w:rPr>
        <w:t xml:space="preserve"> </w:t>
      </w:r>
    </w:p>
    <w:p w:rsidR="00C30B1D" w:rsidRPr="00390EEA" w:rsidRDefault="00C30B1D" w:rsidP="00C30B1D">
      <w:pPr>
        <w:jc w:val="right"/>
        <w:rPr>
          <w:rFonts w:ascii="Times New Roman" w:hAnsi="Times New Roman"/>
          <w:lang w:val="ru-RU"/>
        </w:rPr>
      </w:pPr>
    </w:p>
    <w:tbl>
      <w:tblPr>
        <w:tblStyle w:val="af3"/>
        <w:tblW w:w="15474" w:type="dxa"/>
        <w:tblLook w:val="04A0" w:firstRow="1" w:lastRow="0" w:firstColumn="1" w:lastColumn="0" w:noHBand="0" w:noVBand="1"/>
      </w:tblPr>
      <w:tblGrid>
        <w:gridCol w:w="766"/>
        <w:gridCol w:w="5736"/>
        <w:gridCol w:w="1991"/>
        <w:gridCol w:w="1426"/>
        <w:gridCol w:w="1975"/>
        <w:gridCol w:w="71"/>
        <w:gridCol w:w="3509"/>
      </w:tblGrid>
      <w:tr w:rsidR="00390EEA" w:rsidRPr="00395AA7" w:rsidTr="00F4351F">
        <w:tc>
          <w:tcPr>
            <w:tcW w:w="15474" w:type="dxa"/>
            <w:gridSpan w:val="7"/>
          </w:tcPr>
          <w:p w:rsidR="00C30B1D" w:rsidRPr="00390EEA" w:rsidRDefault="004658ED" w:rsidP="002444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  <w:r w:rsidR="00C30B1D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r w:rsidR="008A5D26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ОПРОСЫ</w:t>
            </w: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ВЫНОСИМЫЕ</w:t>
            </w:r>
            <w:r w:rsidR="008A5D26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КОЛЛЕГИЮ АДМИНИСТРАЦИИ </w:t>
            </w:r>
            <w:r w:rsidR="0024441D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ЭРЗИН</w:t>
            </w:r>
            <w:r w:rsidR="008A5D26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СКОГО КОЖУУНА</w:t>
            </w:r>
          </w:p>
        </w:tc>
      </w:tr>
      <w:tr w:rsidR="00390EEA" w:rsidRPr="00390EEA" w:rsidTr="009423F1">
        <w:tc>
          <w:tcPr>
            <w:tcW w:w="766" w:type="dxa"/>
          </w:tcPr>
          <w:p w:rsidR="00C30B1D" w:rsidRPr="00390EEA" w:rsidRDefault="00C30B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C30B1D" w:rsidRPr="00390EEA" w:rsidRDefault="00C30B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5736" w:type="dxa"/>
          </w:tcPr>
          <w:p w:rsidR="00C30B1D" w:rsidRPr="00390EEA" w:rsidRDefault="00C30B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91" w:type="dxa"/>
          </w:tcPr>
          <w:p w:rsidR="00C30B1D" w:rsidRPr="00390EEA" w:rsidRDefault="00C30B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Сроки проведения</w:t>
            </w:r>
          </w:p>
        </w:tc>
        <w:tc>
          <w:tcPr>
            <w:tcW w:w="3401" w:type="dxa"/>
            <w:gridSpan w:val="2"/>
          </w:tcPr>
          <w:p w:rsidR="00C30B1D" w:rsidRPr="00390EEA" w:rsidRDefault="00C30B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Ответственные исполнители</w:t>
            </w:r>
          </w:p>
        </w:tc>
        <w:tc>
          <w:tcPr>
            <w:tcW w:w="3580" w:type="dxa"/>
            <w:gridSpan w:val="2"/>
          </w:tcPr>
          <w:p w:rsidR="00C30B1D" w:rsidRPr="00390EEA" w:rsidRDefault="00C30B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Итоговый документ</w:t>
            </w:r>
          </w:p>
        </w:tc>
      </w:tr>
      <w:tr w:rsidR="00390EEA" w:rsidRPr="00390EEA" w:rsidTr="009423F1">
        <w:tc>
          <w:tcPr>
            <w:tcW w:w="766" w:type="dxa"/>
          </w:tcPr>
          <w:p w:rsidR="00885F32" w:rsidRPr="00390EEA" w:rsidRDefault="00AC604B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8A5D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.1</w:t>
            </w:r>
          </w:p>
        </w:tc>
        <w:tc>
          <w:tcPr>
            <w:tcW w:w="5736" w:type="dxa"/>
          </w:tcPr>
          <w:p w:rsidR="00885F32" w:rsidRPr="00390EEA" w:rsidRDefault="00AC604B" w:rsidP="00AC604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патриотическом воспитании школьников в ОО </w:t>
            </w:r>
            <w:proofErr w:type="spellStart"/>
            <w:r w:rsidR="003A5978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813CA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91" w:type="dxa"/>
          </w:tcPr>
          <w:p w:rsidR="00885F32" w:rsidRPr="00390EEA" w:rsidRDefault="00AC604B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401" w:type="dxa"/>
            <w:gridSpan w:val="2"/>
          </w:tcPr>
          <w:p w:rsidR="00AB54A8" w:rsidRPr="00390EEA" w:rsidRDefault="00F42F42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3580" w:type="dxa"/>
            <w:gridSpan w:val="2"/>
          </w:tcPr>
          <w:p w:rsidR="00885F32" w:rsidRPr="00390EEA" w:rsidRDefault="00AC604B" w:rsidP="007941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="00813CAD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813CA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5736" w:type="dxa"/>
          </w:tcPr>
          <w:p w:rsidR="0024441D" w:rsidRPr="00390EEA" w:rsidRDefault="0024441D" w:rsidP="00DE38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мерах по организованному проведению государственной итоговой аттестации выпускников ОО </w:t>
            </w:r>
            <w:proofErr w:type="spellStart"/>
            <w:r w:rsidR="003A5978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2024 году </w:t>
            </w:r>
          </w:p>
        </w:tc>
        <w:tc>
          <w:tcPr>
            <w:tcW w:w="1991" w:type="dxa"/>
          </w:tcPr>
          <w:p w:rsidR="0024441D" w:rsidRPr="00390EEA" w:rsidRDefault="003A5978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24441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евраль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1" w:type="dxa"/>
            <w:gridSpan w:val="2"/>
          </w:tcPr>
          <w:p w:rsidR="0024441D" w:rsidRPr="00390EEA" w:rsidRDefault="00F42F42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5736" w:type="dxa"/>
          </w:tcPr>
          <w:p w:rsidR="0024441D" w:rsidRPr="00390EEA" w:rsidRDefault="0024441D" w:rsidP="0060523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летней оздоровительной кампании 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 </w:t>
            </w:r>
            <w:proofErr w:type="spellStart"/>
            <w:r w:rsidR="003A5978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91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1" w:type="dxa"/>
            <w:gridSpan w:val="2"/>
          </w:tcPr>
          <w:p w:rsidR="0024441D" w:rsidRPr="00390EEA" w:rsidRDefault="00F42F42" w:rsidP="00990CE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5736" w:type="dxa"/>
          </w:tcPr>
          <w:p w:rsidR="0024441D" w:rsidRPr="00390EEA" w:rsidRDefault="0024441D" w:rsidP="00F42F4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капитальном и текущем ремонте ОО </w:t>
            </w:r>
            <w:proofErr w:type="spellStart"/>
            <w:r w:rsidR="003A5978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202</w:t>
            </w:r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991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401" w:type="dxa"/>
            <w:gridSpan w:val="2"/>
          </w:tcPr>
          <w:p w:rsidR="0024441D" w:rsidRPr="00390EEA" w:rsidRDefault="0024441D" w:rsidP="00885F3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5736" w:type="dxa"/>
          </w:tcPr>
          <w:p w:rsidR="0024441D" w:rsidRPr="00390EEA" w:rsidRDefault="0024441D" w:rsidP="0060523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реализации НП «Образование» в ОО </w:t>
            </w:r>
            <w:proofErr w:type="spellStart"/>
            <w:r w:rsidR="003A5978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91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401" w:type="dxa"/>
            <w:gridSpan w:val="2"/>
          </w:tcPr>
          <w:p w:rsidR="0024441D" w:rsidRPr="00390EEA" w:rsidRDefault="00F42F42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5736" w:type="dxa"/>
          </w:tcPr>
          <w:p w:rsidR="0024441D" w:rsidRPr="00390EEA" w:rsidRDefault="0024441D" w:rsidP="0060523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мерах по организованному проведению профилактической операции «Ура, каникулы» на территории </w:t>
            </w:r>
            <w:proofErr w:type="spellStart"/>
            <w:r w:rsidR="003A5978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91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401" w:type="dxa"/>
            <w:gridSpan w:val="2"/>
          </w:tcPr>
          <w:p w:rsidR="0024441D" w:rsidRPr="00390EEA" w:rsidRDefault="00F42F42" w:rsidP="00AB54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5736" w:type="dxa"/>
          </w:tcPr>
          <w:p w:rsidR="0024441D" w:rsidRPr="00390EEA" w:rsidRDefault="0024441D" w:rsidP="003A597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 подготовке к зимнему отопительному сезону 202</w:t>
            </w:r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3A597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гг.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91" w:type="dxa"/>
          </w:tcPr>
          <w:p w:rsidR="0024441D" w:rsidRPr="00390EEA" w:rsidRDefault="0024441D" w:rsidP="007C30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3401" w:type="dxa"/>
            <w:gridSpan w:val="2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24441D" w:rsidRPr="00390EEA" w:rsidRDefault="0024441D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5736" w:type="dxa"/>
          </w:tcPr>
          <w:p w:rsidR="0024441D" w:rsidRPr="00390EEA" w:rsidRDefault="0024441D" w:rsidP="00DE38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августовского совещания педагогических работников ОО </w:t>
            </w:r>
            <w:proofErr w:type="spellStart"/>
            <w:r w:rsidR="00BE323C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BE323C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1" w:type="dxa"/>
          </w:tcPr>
          <w:p w:rsidR="0024441D" w:rsidRPr="00390EEA" w:rsidRDefault="0024441D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401" w:type="dxa"/>
            <w:gridSpan w:val="2"/>
          </w:tcPr>
          <w:p w:rsidR="0024441D" w:rsidRPr="00390EEA" w:rsidRDefault="0024441D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Заведующий метод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кабинетом</w:t>
            </w:r>
          </w:p>
        </w:tc>
        <w:tc>
          <w:tcPr>
            <w:tcW w:w="3580" w:type="dxa"/>
            <w:gridSpan w:val="2"/>
          </w:tcPr>
          <w:p w:rsidR="0024441D" w:rsidRPr="00390EEA" w:rsidRDefault="0024441D" w:rsidP="0024441D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871F78" w:rsidRPr="00390EEA" w:rsidRDefault="008A5D26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7B5294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36" w:type="dxa"/>
          </w:tcPr>
          <w:p w:rsidR="00871F78" w:rsidRPr="00390EEA" w:rsidRDefault="00DE3EA5" w:rsidP="00DE38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 итогах государственной итоговой аттестации выпускников</w:t>
            </w:r>
            <w:r w:rsidR="00DD189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 </w:t>
            </w:r>
            <w:proofErr w:type="spellStart"/>
            <w:r w:rsidR="00BE323C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BE323C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D189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="00DD189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202</w:t>
            </w:r>
            <w:r w:rsidR="00DE387F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C07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году.</w:t>
            </w:r>
          </w:p>
        </w:tc>
        <w:tc>
          <w:tcPr>
            <w:tcW w:w="1991" w:type="dxa"/>
          </w:tcPr>
          <w:p w:rsidR="00871F78" w:rsidRPr="00390EEA" w:rsidRDefault="00DE387F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сентябрь по итогам ГИА дополнительного периода</w:t>
            </w:r>
          </w:p>
        </w:tc>
        <w:tc>
          <w:tcPr>
            <w:tcW w:w="3401" w:type="dxa"/>
            <w:gridSpan w:val="2"/>
          </w:tcPr>
          <w:p w:rsidR="00871F78" w:rsidRPr="00390EEA" w:rsidRDefault="00F42F42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871F78" w:rsidRPr="00390EEA" w:rsidRDefault="00DE387F" w:rsidP="0079417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BE323C" w:rsidRPr="00390EEA" w:rsidRDefault="00BE323C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5736" w:type="dxa"/>
          </w:tcPr>
          <w:p w:rsidR="00BE323C" w:rsidRPr="00390EEA" w:rsidRDefault="00BE323C" w:rsidP="00BE323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исполнении программы «Развитие системы образования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2023-2024 гг.»</w:t>
            </w:r>
          </w:p>
        </w:tc>
        <w:tc>
          <w:tcPr>
            <w:tcW w:w="1991" w:type="dxa"/>
          </w:tcPr>
          <w:p w:rsidR="00BE323C" w:rsidRPr="00390EEA" w:rsidRDefault="00BE323C" w:rsidP="00623FB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401" w:type="dxa"/>
            <w:gridSpan w:val="2"/>
          </w:tcPr>
          <w:p w:rsidR="00BE323C" w:rsidRPr="00390EEA" w:rsidRDefault="00F42F42" w:rsidP="00DE387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BE323C" w:rsidRPr="00390EEA" w:rsidRDefault="00BE323C" w:rsidP="00BE323C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BE323C" w:rsidRPr="00390EEA" w:rsidRDefault="00BE323C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5736" w:type="dxa"/>
          </w:tcPr>
          <w:p w:rsidR="00BE323C" w:rsidRPr="00390EEA" w:rsidRDefault="00BE323C" w:rsidP="00CC0726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утверждении бюджета ОО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2024 год</w:t>
            </w:r>
          </w:p>
        </w:tc>
        <w:tc>
          <w:tcPr>
            <w:tcW w:w="1991" w:type="dxa"/>
          </w:tcPr>
          <w:p w:rsidR="00BE323C" w:rsidRPr="00390EEA" w:rsidRDefault="00BE323C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401" w:type="dxa"/>
            <w:gridSpan w:val="2"/>
          </w:tcPr>
          <w:p w:rsidR="00BE323C" w:rsidRPr="00390EEA" w:rsidRDefault="00F42F42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Сегбе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3580" w:type="dxa"/>
            <w:gridSpan w:val="2"/>
          </w:tcPr>
          <w:p w:rsidR="00BE323C" w:rsidRPr="00390EEA" w:rsidRDefault="00BE323C" w:rsidP="00BE323C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BE323C" w:rsidRPr="00390EEA" w:rsidRDefault="00BE323C" w:rsidP="00C30B1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5736" w:type="dxa"/>
          </w:tcPr>
          <w:p w:rsidR="00BE323C" w:rsidRPr="00390EEA" w:rsidRDefault="00BE323C" w:rsidP="00DE38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итогах работы управления образования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2024 год и задачах на 2025 год</w:t>
            </w:r>
          </w:p>
        </w:tc>
        <w:tc>
          <w:tcPr>
            <w:tcW w:w="1991" w:type="dxa"/>
          </w:tcPr>
          <w:p w:rsidR="00BE323C" w:rsidRPr="00390EEA" w:rsidRDefault="00BE323C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401" w:type="dxa"/>
            <w:gridSpan w:val="2"/>
          </w:tcPr>
          <w:p w:rsidR="00BE323C" w:rsidRDefault="00F42F42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F42F42" w:rsidRPr="00390EEA" w:rsidRDefault="00F42F42" w:rsidP="00871F7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BE323C" w:rsidRPr="00390EEA" w:rsidRDefault="00BE323C" w:rsidP="00BE323C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Распоряжение администрации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4D299A" w:rsidRPr="00390EEA" w:rsidRDefault="00B44448" w:rsidP="004658E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2.РАБОТА СОВЕТА</w:t>
            </w:r>
            <w:r w:rsidR="008A5D26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79417C" w:rsidRPr="00390EEA" w:rsidRDefault="0079417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79417C" w:rsidRPr="00390EEA" w:rsidRDefault="0079417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9153" w:type="dxa"/>
            <w:gridSpan w:val="3"/>
          </w:tcPr>
          <w:p w:rsidR="0079417C" w:rsidRPr="00390EEA" w:rsidRDefault="0079417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046" w:type="dxa"/>
            <w:gridSpan w:val="2"/>
          </w:tcPr>
          <w:p w:rsidR="0079417C" w:rsidRPr="00390EEA" w:rsidRDefault="0079417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Ответственные исполнители</w:t>
            </w:r>
          </w:p>
        </w:tc>
        <w:tc>
          <w:tcPr>
            <w:tcW w:w="3509" w:type="dxa"/>
          </w:tcPr>
          <w:p w:rsidR="0079417C" w:rsidRPr="00390EEA" w:rsidRDefault="0079417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Итоговый документ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DE3EA5" w:rsidRPr="00390EEA" w:rsidRDefault="0079417C" w:rsidP="00AF1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Январь </w:t>
            </w:r>
          </w:p>
        </w:tc>
      </w:tr>
      <w:tr w:rsidR="00390EEA" w:rsidRPr="00390EEA" w:rsidTr="009423F1">
        <w:tc>
          <w:tcPr>
            <w:tcW w:w="766" w:type="dxa"/>
          </w:tcPr>
          <w:p w:rsidR="009F39A0" w:rsidRPr="00390EEA" w:rsidRDefault="008A5D26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9F39A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53" w:type="dxa"/>
            <w:gridSpan w:val="3"/>
          </w:tcPr>
          <w:p w:rsidR="009F39A0" w:rsidRPr="00390EEA" w:rsidRDefault="009F39A0" w:rsidP="001C197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повышении квалификации педагогических работников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="0089682E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AB54A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1C197A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AB54A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9682E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046" w:type="dxa"/>
            <w:gridSpan w:val="2"/>
          </w:tcPr>
          <w:p w:rsidR="009F39A0" w:rsidRPr="00390EEA" w:rsidRDefault="002E6E5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 Ч.С.</w:t>
            </w:r>
          </w:p>
        </w:tc>
        <w:tc>
          <w:tcPr>
            <w:tcW w:w="3509" w:type="dxa"/>
          </w:tcPr>
          <w:p w:rsidR="009F39A0" w:rsidRPr="00390EEA" w:rsidRDefault="0022714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79417C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79417C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53" w:type="dxa"/>
            <w:gridSpan w:val="3"/>
          </w:tcPr>
          <w:p w:rsidR="0079417C" w:rsidRPr="00390EEA" w:rsidRDefault="0079417C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уровня учебных достижений обучающихся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</w:t>
            </w:r>
            <w:r w:rsidR="00AB54A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spellEnd"/>
            <w:r w:rsidR="00AB54A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итогам 1-го полугодия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года.</w:t>
            </w:r>
          </w:p>
        </w:tc>
        <w:tc>
          <w:tcPr>
            <w:tcW w:w="2046" w:type="dxa"/>
            <w:gridSpan w:val="2"/>
          </w:tcPr>
          <w:p w:rsidR="0079417C" w:rsidRPr="00390EEA" w:rsidRDefault="002E6E5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79417C" w:rsidRPr="00390EEA" w:rsidRDefault="00DE387F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79417C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153" w:type="dxa"/>
            <w:gridSpan w:val="3"/>
          </w:tcPr>
          <w:p w:rsidR="0079417C" w:rsidRPr="00390EEA" w:rsidRDefault="0079417C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Совершенствование системы подготовки к ГИА как условие повышения качества образования.</w:t>
            </w:r>
          </w:p>
        </w:tc>
        <w:tc>
          <w:tcPr>
            <w:tcW w:w="2046" w:type="dxa"/>
            <w:gridSpan w:val="2"/>
          </w:tcPr>
          <w:p w:rsidR="00AB54A8" w:rsidRPr="00390EEA" w:rsidRDefault="002E6E5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79417C" w:rsidRPr="00390EEA" w:rsidRDefault="00DE387F" w:rsidP="0022714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Выезды в ОО 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89682E" w:rsidRPr="00390EEA" w:rsidRDefault="0089682E" w:rsidP="00AF1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Февраль </w:t>
            </w:r>
          </w:p>
        </w:tc>
      </w:tr>
      <w:tr w:rsidR="00390EEA" w:rsidRPr="00390EEA" w:rsidTr="009423F1">
        <w:tc>
          <w:tcPr>
            <w:tcW w:w="766" w:type="dxa"/>
          </w:tcPr>
          <w:p w:rsidR="0089682E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153" w:type="dxa"/>
            <w:gridSpan w:val="3"/>
          </w:tcPr>
          <w:p w:rsidR="0089682E" w:rsidRPr="00390EEA" w:rsidRDefault="0089682E" w:rsidP="00DE387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Анализ результатов муниципального и регионального этапов Всерос</w:t>
            </w:r>
            <w:r w:rsidR="0001016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B4444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ийской олимпиады школьников 202</w:t>
            </w:r>
            <w:r w:rsidR="00DE387F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4444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A1AA7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чебного года</w:t>
            </w:r>
          </w:p>
        </w:tc>
        <w:tc>
          <w:tcPr>
            <w:tcW w:w="2046" w:type="dxa"/>
            <w:gridSpan w:val="2"/>
          </w:tcPr>
          <w:p w:rsidR="0089682E" w:rsidRPr="00390EEA" w:rsidRDefault="002E6E5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У.Б.</w:t>
            </w:r>
          </w:p>
        </w:tc>
        <w:tc>
          <w:tcPr>
            <w:tcW w:w="3509" w:type="dxa"/>
          </w:tcPr>
          <w:p w:rsidR="0089682E" w:rsidRPr="00390EEA" w:rsidRDefault="0022714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9821F9" w:rsidRPr="00390EEA" w:rsidRDefault="009821F9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5D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.6</w:t>
            </w:r>
          </w:p>
        </w:tc>
        <w:tc>
          <w:tcPr>
            <w:tcW w:w="9153" w:type="dxa"/>
            <w:gridSpan w:val="3"/>
          </w:tcPr>
          <w:p w:rsidR="009821F9" w:rsidRPr="00390EEA" w:rsidRDefault="009821F9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 ходе реализации ФП «Успех каждого ребенка» НП «Образование»</w:t>
            </w:r>
          </w:p>
        </w:tc>
        <w:tc>
          <w:tcPr>
            <w:tcW w:w="2046" w:type="dxa"/>
            <w:gridSpan w:val="2"/>
          </w:tcPr>
          <w:p w:rsidR="00AB54A8" w:rsidRPr="00390EEA" w:rsidRDefault="002E6E5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09" w:type="dxa"/>
          </w:tcPr>
          <w:p w:rsidR="009821F9" w:rsidRPr="00390EEA" w:rsidRDefault="0022714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9821F9" w:rsidRPr="00390EEA" w:rsidRDefault="008A5D26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9153" w:type="dxa"/>
            <w:gridSpan w:val="3"/>
          </w:tcPr>
          <w:p w:rsidR="009821F9" w:rsidRPr="00390EEA" w:rsidRDefault="009460AC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с родителями по подготовке к ГИА обучающихся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9821F9" w:rsidRPr="00390EEA" w:rsidRDefault="002E6E5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9821F9" w:rsidRPr="00390EEA" w:rsidRDefault="00971C60" w:rsidP="0022714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9460AC" w:rsidRPr="00390EEA" w:rsidRDefault="009460AC" w:rsidP="00AF1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Март </w:t>
            </w:r>
          </w:p>
        </w:tc>
      </w:tr>
      <w:tr w:rsidR="00390EEA" w:rsidRPr="00390EEA" w:rsidTr="009423F1">
        <w:tc>
          <w:tcPr>
            <w:tcW w:w="766" w:type="dxa"/>
          </w:tcPr>
          <w:p w:rsidR="009821F9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9153" w:type="dxa"/>
            <w:gridSpan w:val="3"/>
          </w:tcPr>
          <w:p w:rsidR="009821F9" w:rsidRPr="00390EEA" w:rsidRDefault="009460AC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летнего оздоровления 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9821F9" w:rsidRPr="00390EEA" w:rsidRDefault="009821F9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9821F9" w:rsidRPr="00390EEA" w:rsidRDefault="0022714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5D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.9</w:t>
            </w:r>
          </w:p>
        </w:tc>
        <w:tc>
          <w:tcPr>
            <w:tcW w:w="9153" w:type="dxa"/>
            <w:gridSpan w:val="3"/>
          </w:tcPr>
          <w:p w:rsidR="00250EB7" w:rsidRPr="00390EEA" w:rsidRDefault="00250EB7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информатизации образования</w:t>
            </w:r>
          </w:p>
        </w:tc>
        <w:tc>
          <w:tcPr>
            <w:tcW w:w="2046" w:type="dxa"/>
            <w:gridSpan w:val="2"/>
          </w:tcPr>
          <w:p w:rsidR="00AB54A8" w:rsidRPr="00390EEA" w:rsidRDefault="002E6E5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09" w:type="dxa"/>
          </w:tcPr>
          <w:p w:rsidR="00250EB7" w:rsidRPr="00390EEA" w:rsidRDefault="00250EB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250EB7" w:rsidRPr="00390EEA" w:rsidRDefault="00250EB7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gridSpan w:val="2"/>
          </w:tcPr>
          <w:p w:rsidR="00250EB7" w:rsidRPr="00390EEA" w:rsidRDefault="00250EB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250EB7" w:rsidRPr="00390EEA" w:rsidRDefault="00250EB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250EB7" w:rsidRPr="00390EEA" w:rsidRDefault="00250EB7" w:rsidP="00AB3C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390EEA" w:rsidRPr="00390EEA" w:rsidTr="009423F1">
        <w:tc>
          <w:tcPr>
            <w:tcW w:w="766" w:type="dxa"/>
          </w:tcPr>
          <w:p w:rsidR="00250EB7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  <w:r w:rsidR="00250EB7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153" w:type="dxa"/>
            <w:gridSpan w:val="3"/>
          </w:tcPr>
          <w:p w:rsidR="00250EB7" w:rsidRPr="00390EEA" w:rsidRDefault="00250EB7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по профилактике правонарушений и безнадзорности детей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5D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9153" w:type="dxa"/>
            <w:gridSpan w:val="3"/>
          </w:tcPr>
          <w:p w:rsidR="00250EB7" w:rsidRPr="00390EEA" w:rsidRDefault="00250EB7" w:rsidP="009F39A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реализации ФП «Поддержка семей, имеющих детей» НП «Образование»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250EB7" w:rsidRPr="00390EEA" w:rsidRDefault="00250EB7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5AA7" w:rsidTr="009423F1">
        <w:tc>
          <w:tcPr>
            <w:tcW w:w="766" w:type="dxa"/>
          </w:tcPr>
          <w:p w:rsidR="00250EB7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  <w:r w:rsidR="00250EB7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153" w:type="dxa"/>
            <w:gridSpan w:val="3"/>
          </w:tcPr>
          <w:p w:rsidR="00250EB7" w:rsidRPr="00390EEA" w:rsidRDefault="00250EB7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ГИА обучающихся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через внеурочную деятельность</w:t>
            </w:r>
          </w:p>
        </w:tc>
        <w:tc>
          <w:tcPr>
            <w:tcW w:w="2046" w:type="dxa"/>
            <w:gridSpan w:val="2"/>
          </w:tcPr>
          <w:p w:rsidR="00250EB7" w:rsidRPr="00390EEA" w:rsidRDefault="002E6E5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250EB7" w:rsidRPr="00390EEA" w:rsidRDefault="00971C60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Выезды в ОО по итогам составление аналитической справки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250EB7" w:rsidRPr="00390EEA" w:rsidRDefault="00250EB7" w:rsidP="00F07D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390EEA" w:rsidRPr="00390EEA" w:rsidTr="009423F1">
        <w:tc>
          <w:tcPr>
            <w:tcW w:w="766" w:type="dxa"/>
          </w:tcPr>
          <w:p w:rsidR="00250EB7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250EB7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153" w:type="dxa"/>
            <w:gridSpan w:val="3"/>
          </w:tcPr>
          <w:p w:rsidR="00250EB7" w:rsidRPr="00390EEA" w:rsidRDefault="00282073" w:rsidP="00971C6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 организованном окончании 202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B4444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A79A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учебного года</w:t>
            </w:r>
          </w:p>
        </w:tc>
        <w:tc>
          <w:tcPr>
            <w:tcW w:w="2046" w:type="dxa"/>
            <w:gridSpan w:val="2"/>
          </w:tcPr>
          <w:p w:rsidR="00250EB7" w:rsidRPr="00390EEA" w:rsidRDefault="002E6E5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250EB7" w:rsidRPr="00390EEA" w:rsidRDefault="00DA79A6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DA79A6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2.1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153" w:type="dxa"/>
            <w:gridSpan w:val="3"/>
          </w:tcPr>
          <w:p w:rsidR="00DA79A6" w:rsidRPr="00390EEA" w:rsidRDefault="00DA79A6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готовности к прохождению ГИА по программам основного и общего образования </w:t>
            </w:r>
          </w:p>
        </w:tc>
        <w:tc>
          <w:tcPr>
            <w:tcW w:w="2046" w:type="dxa"/>
            <w:gridSpan w:val="2"/>
          </w:tcPr>
          <w:p w:rsidR="00DA79A6" w:rsidRPr="00390EEA" w:rsidRDefault="002E6E5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DA79A6" w:rsidRPr="00390EEA" w:rsidRDefault="00DA79A6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DA79A6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2.1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153" w:type="dxa"/>
            <w:gridSpan w:val="3"/>
          </w:tcPr>
          <w:p w:rsidR="00DA79A6" w:rsidRPr="00390EEA" w:rsidRDefault="00F07DC3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приеме 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1 классы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DA79A6" w:rsidRPr="00390EEA" w:rsidRDefault="002E6E5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DA79A6" w:rsidRPr="00390EEA" w:rsidRDefault="00F07DC3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F07DC3" w:rsidRPr="00390EEA" w:rsidRDefault="00F07DC3" w:rsidP="00F07D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Июнь </w:t>
            </w:r>
          </w:p>
        </w:tc>
      </w:tr>
      <w:tr w:rsidR="00390EEA" w:rsidRPr="00390EEA" w:rsidTr="009423F1">
        <w:tc>
          <w:tcPr>
            <w:tcW w:w="766" w:type="dxa"/>
          </w:tcPr>
          <w:p w:rsidR="00F07DC3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2.18</w:t>
            </w:r>
          </w:p>
        </w:tc>
        <w:tc>
          <w:tcPr>
            <w:tcW w:w="9153" w:type="dxa"/>
            <w:gridSpan w:val="3"/>
          </w:tcPr>
          <w:p w:rsidR="00F07DC3" w:rsidRPr="00390EEA" w:rsidRDefault="00F07DC3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капитальном ремонте спортивных залов, помещений под центры «Точка роста», кабинеты ЦОС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F07DC3" w:rsidRPr="00390EEA" w:rsidRDefault="002E6E57" w:rsidP="002E6E5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F07DC3" w:rsidRPr="00390EEA" w:rsidRDefault="00F07DC3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F07DC3" w:rsidRPr="00390EEA" w:rsidRDefault="00F07DC3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5D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.19</w:t>
            </w:r>
          </w:p>
        </w:tc>
        <w:tc>
          <w:tcPr>
            <w:tcW w:w="9153" w:type="dxa"/>
            <w:gridSpan w:val="3"/>
          </w:tcPr>
          <w:p w:rsidR="00F07DC3" w:rsidRPr="00390EEA" w:rsidRDefault="00B6096D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работе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повышению качества образования 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F07DC3" w:rsidRPr="00390EEA" w:rsidRDefault="002E6E57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F07DC3" w:rsidRPr="00390EEA" w:rsidRDefault="00971C60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B6096D" w:rsidRPr="00390EEA" w:rsidRDefault="00B6096D" w:rsidP="00F07D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Июль </w:t>
            </w:r>
          </w:p>
        </w:tc>
      </w:tr>
      <w:tr w:rsidR="00390EEA" w:rsidRPr="00390EEA" w:rsidTr="009423F1">
        <w:tc>
          <w:tcPr>
            <w:tcW w:w="766" w:type="dxa"/>
          </w:tcPr>
          <w:p w:rsidR="00F07DC3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2.20</w:t>
            </w:r>
          </w:p>
        </w:tc>
        <w:tc>
          <w:tcPr>
            <w:tcW w:w="9153" w:type="dxa"/>
            <w:gridSpan w:val="3"/>
          </w:tcPr>
          <w:p w:rsidR="00F07DC3" w:rsidRPr="00390EEA" w:rsidRDefault="00F07DC3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ходе прохождения ЛОК на территории </w:t>
            </w:r>
            <w:proofErr w:type="spellStart"/>
            <w:r w:rsidR="0058019A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58019A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F07DC3" w:rsidRPr="00390EEA" w:rsidRDefault="00F07DC3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F07DC3" w:rsidRPr="00390EEA" w:rsidRDefault="00F07DC3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9423F1">
        <w:tc>
          <w:tcPr>
            <w:tcW w:w="766" w:type="dxa"/>
          </w:tcPr>
          <w:p w:rsidR="00F07DC3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2.21</w:t>
            </w:r>
          </w:p>
        </w:tc>
        <w:tc>
          <w:tcPr>
            <w:tcW w:w="9153" w:type="dxa"/>
            <w:gridSpan w:val="3"/>
          </w:tcPr>
          <w:p w:rsidR="00F07DC3" w:rsidRPr="00390EEA" w:rsidRDefault="00F07DC3" w:rsidP="00F07D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подготовке к зимнему отопительному сезону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F07DC3" w:rsidRPr="00390EEA" w:rsidRDefault="00F07DC3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09" w:type="dxa"/>
          </w:tcPr>
          <w:p w:rsidR="00F07DC3" w:rsidRPr="00390EEA" w:rsidRDefault="00F07DC3" w:rsidP="00F07D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1F2477" w:rsidRPr="00390EEA" w:rsidRDefault="001F2477" w:rsidP="001F24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Август </w:t>
            </w:r>
          </w:p>
        </w:tc>
      </w:tr>
      <w:tr w:rsidR="00390EEA" w:rsidRPr="00390EEA" w:rsidTr="009423F1">
        <w:tc>
          <w:tcPr>
            <w:tcW w:w="766" w:type="dxa"/>
          </w:tcPr>
          <w:p w:rsidR="00B6096D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2.23</w:t>
            </w:r>
          </w:p>
        </w:tc>
        <w:tc>
          <w:tcPr>
            <w:tcW w:w="9153" w:type="dxa"/>
            <w:gridSpan w:val="3"/>
          </w:tcPr>
          <w:p w:rsidR="00B6096D" w:rsidRPr="00390EEA" w:rsidRDefault="00B6096D" w:rsidP="00971C6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основных направлениях работы системы образования </w:t>
            </w:r>
            <w:proofErr w:type="spellStart"/>
            <w:r w:rsidR="0058019A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58019A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-202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2046" w:type="dxa"/>
            <w:gridSpan w:val="2"/>
          </w:tcPr>
          <w:p w:rsidR="00971C60" w:rsidRPr="00390EEA" w:rsidRDefault="002E6E57" w:rsidP="001F24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B6096D" w:rsidRPr="00390EEA" w:rsidRDefault="00971C60" w:rsidP="001F24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B6096D" w:rsidRPr="00390EEA" w:rsidRDefault="00B6096D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8A5D26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.24</w:t>
            </w:r>
          </w:p>
        </w:tc>
        <w:tc>
          <w:tcPr>
            <w:tcW w:w="9153" w:type="dxa"/>
            <w:gridSpan w:val="3"/>
          </w:tcPr>
          <w:p w:rsidR="00B6096D" w:rsidRPr="00390EEA" w:rsidRDefault="00B6096D" w:rsidP="001F247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010168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августовском совещании педагогических работников ОО </w:t>
            </w:r>
            <w:proofErr w:type="spellStart"/>
            <w:r w:rsidR="0058019A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58019A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B6096D" w:rsidRPr="00390EEA" w:rsidRDefault="002E6E57" w:rsidP="001F24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пециалисты</w:t>
            </w:r>
            <w:proofErr w:type="spellEnd"/>
          </w:p>
        </w:tc>
        <w:tc>
          <w:tcPr>
            <w:tcW w:w="3509" w:type="dxa"/>
          </w:tcPr>
          <w:p w:rsidR="00B6096D" w:rsidRPr="00390EEA" w:rsidRDefault="00B6096D" w:rsidP="001F247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Приказ управления образования</w:t>
            </w:r>
          </w:p>
        </w:tc>
      </w:tr>
      <w:tr w:rsidR="00390EEA" w:rsidRPr="00395AA7" w:rsidTr="00F4351F">
        <w:tc>
          <w:tcPr>
            <w:tcW w:w="15474" w:type="dxa"/>
            <w:gridSpan w:val="7"/>
          </w:tcPr>
          <w:p w:rsidR="00B6096D" w:rsidRPr="00390EEA" w:rsidRDefault="004658ED" w:rsidP="00C30B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МЕРЫ ПО ПОВЫШЕНИЮ</w:t>
            </w:r>
            <w:r w:rsidR="00B6096D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КАЧЕСТВА</w:t>
            </w:r>
            <w:r w:rsidR="008A5D26"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ОБРАЗОВАНИЯ</w:t>
            </w: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390EEA" w:rsidRPr="00390EEA" w:rsidTr="009423F1">
        <w:tc>
          <w:tcPr>
            <w:tcW w:w="766" w:type="dxa"/>
          </w:tcPr>
          <w:p w:rsidR="0063035A" w:rsidRPr="00390EEA" w:rsidRDefault="0063035A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  <w:p w:rsidR="0063035A" w:rsidRPr="00390EEA" w:rsidRDefault="0063035A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9153" w:type="dxa"/>
            <w:gridSpan w:val="3"/>
          </w:tcPr>
          <w:p w:rsidR="0063035A" w:rsidRPr="00390EEA" w:rsidRDefault="0063035A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046" w:type="dxa"/>
            <w:gridSpan w:val="2"/>
          </w:tcPr>
          <w:p w:rsidR="0063035A" w:rsidRPr="00390EEA" w:rsidRDefault="0063035A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Ответственные исполнители</w:t>
            </w:r>
          </w:p>
        </w:tc>
        <w:tc>
          <w:tcPr>
            <w:tcW w:w="3509" w:type="dxa"/>
          </w:tcPr>
          <w:p w:rsidR="0063035A" w:rsidRPr="00390EEA" w:rsidRDefault="0063035A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Итоговый документ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642C4A" w:rsidRPr="00390EEA" w:rsidRDefault="00642C4A" w:rsidP="00AF1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Январь </w:t>
            </w:r>
          </w:p>
        </w:tc>
      </w:tr>
      <w:tr w:rsidR="00390EEA" w:rsidRPr="00390EEA" w:rsidTr="009423F1">
        <w:tc>
          <w:tcPr>
            <w:tcW w:w="766" w:type="dxa"/>
          </w:tcPr>
          <w:p w:rsidR="0063035A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9153" w:type="dxa"/>
            <w:gridSpan w:val="3"/>
          </w:tcPr>
          <w:p w:rsidR="0063035A" w:rsidRPr="00390EEA" w:rsidRDefault="0063035A" w:rsidP="00971C6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Организация и контроль проведения учебно-тренировочного сбора </w:t>
            </w:r>
            <w:r w:rsidR="00971C60"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 время каникул</w:t>
            </w:r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Составление аналитической справки</w:t>
            </w:r>
          </w:p>
        </w:tc>
        <w:tc>
          <w:tcPr>
            <w:tcW w:w="2046" w:type="dxa"/>
            <w:gridSpan w:val="2"/>
          </w:tcPr>
          <w:p w:rsidR="00282073" w:rsidRPr="00390EEA" w:rsidRDefault="002E6E57" w:rsidP="002E6E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63035A" w:rsidRPr="00390EEA" w:rsidRDefault="0063035A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390EEA" w:rsidRPr="00390EEA" w:rsidTr="009423F1">
        <w:tc>
          <w:tcPr>
            <w:tcW w:w="766" w:type="dxa"/>
          </w:tcPr>
          <w:p w:rsidR="0063035A" w:rsidRPr="00390EEA" w:rsidRDefault="008A5D26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="0063035A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153" w:type="dxa"/>
            <w:gridSpan w:val="3"/>
          </w:tcPr>
          <w:p w:rsidR="0063035A" w:rsidRPr="00390EEA" w:rsidRDefault="0063035A" w:rsidP="00C47D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Свод отчета  движе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ния учащихся 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по итогам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четверт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ей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202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971C6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58019A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учебного года,  </w:t>
            </w:r>
            <w:proofErr w:type="spellStart"/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="00282073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End"/>
          </w:p>
          <w:p w:rsidR="0063035A" w:rsidRPr="00390EEA" w:rsidRDefault="0063035A" w:rsidP="0063035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3035A" w:rsidRPr="00390EEA" w:rsidRDefault="0063035A" w:rsidP="00C47D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46" w:type="dxa"/>
            <w:gridSpan w:val="2"/>
          </w:tcPr>
          <w:p w:rsidR="0063035A" w:rsidRDefault="002E6E57" w:rsidP="002E6E5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2E6E57" w:rsidRPr="00395AA7" w:rsidRDefault="002E6E57" w:rsidP="002E6E5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09" w:type="dxa"/>
          </w:tcPr>
          <w:p w:rsidR="0063035A" w:rsidRPr="00390EEA" w:rsidRDefault="0063035A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0C08C4" w:rsidRPr="00390EEA" w:rsidRDefault="000C08C4" w:rsidP="000C08C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0C08C4" w:rsidRPr="00390EEA" w:rsidRDefault="002E6E57" w:rsidP="002E6E5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0C08C4" w:rsidRPr="00390EEA" w:rsidRDefault="000C08C4" w:rsidP="000C08C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ОГЭ в 9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0C08C4" w:rsidRPr="00390EEA" w:rsidRDefault="002E6E57" w:rsidP="002E6E5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71C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отчета  движения учащихся по итогам 1,2,3,4 четвертей и учебного года   в соответствии с 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 школьном отделе Министерства образования   РТ и в ИОКО РТ</w:t>
            </w:r>
          </w:p>
        </w:tc>
        <w:tc>
          <w:tcPr>
            <w:tcW w:w="2046" w:type="dxa"/>
            <w:gridSpan w:val="2"/>
          </w:tcPr>
          <w:p w:rsidR="002E6E57" w:rsidRDefault="002E6E57" w:rsidP="002E6E5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2E6E57" w:rsidP="002E6E5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09" w:type="dxa"/>
          </w:tcPr>
          <w:p w:rsidR="000C08C4" w:rsidRPr="00390EEA" w:rsidRDefault="000C08C4" w:rsidP="00863DE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71C6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  муниципальной информационной системы ПО РИС МОУО  ГИА-2024 по выборам ЕГЭ, ОГЭ </w:t>
            </w:r>
          </w:p>
        </w:tc>
        <w:tc>
          <w:tcPr>
            <w:tcW w:w="2046" w:type="dxa"/>
            <w:gridSpan w:val="2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09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База данных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C47D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Сдача отчетов ПО РИС МОУО в ИОКО РТ</w:t>
            </w:r>
          </w:p>
        </w:tc>
        <w:tc>
          <w:tcPr>
            <w:tcW w:w="2046" w:type="dxa"/>
            <w:gridSpan w:val="2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09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C47D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организацией размещения, обновления и функционирования электронных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сайтов образовательных организаций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(ежеквартально)</w:t>
            </w:r>
          </w:p>
        </w:tc>
        <w:tc>
          <w:tcPr>
            <w:tcW w:w="2046" w:type="dxa"/>
            <w:gridSpan w:val="2"/>
          </w:tcPr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  <w:r w:rsidR="000C08C4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509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6303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Февраль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58019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Мониторинг реализации дорожной карты ШНОР в эффективный режим функционирования СОШ</w:t>
            </w:r>
          </w:p>
        </w:tc>
        <w:tc>
          <w:tcPr>
            <w:tcW w:w="2046" w:type="dxa"/>
            <w:gridSpan w:val="2"/>
          </w:tcPr>
          <w:p w:rsidR="000C08C4" w:rsidRPr="00390EEA" w:rsidRDefault="00941192" w:rsidP="000033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 муниципальных замеров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9153" w:type="dxa"/>
            <w:gridSpan w:val="3"/>
          </w:tcPr>
          <w:p w:rsidR="00941192" w:rsidRPr="00390EEA" w:rsidRDefault="00941192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Подготовительная работа для участия в федеральных тренировочных мероприятиях ЕГЭ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46" w:type="dxa"/>
            <w:gridSpan w:val="2"/>
          </w:tcPr>
          <w:p w:rsidR="00941192" w:rsidRDefault="00941192" w:rsidP="00941192">
            <w:pPr>
              <w:jc w:val="center"/>
            </w:pPr>
            <w:proofErr w:type="spellStart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План мероприятий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9153" w:type="dxa"/>
            <w:gridSpan w:val="3"/>
          </w:tcPr>
          <w:p w:rsidR="00941192" w:rsidRPr="00390EEA" w:rsidRDefault="00941192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федеральных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941192" w:rsidRDefault="00941192" w:rsidP="00941192">
            <w:pPr>
              <w:jc w:val="center"/>
            </w:pPr>
            <w:proofErr w:type="spellStart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Протоколы, отчет УО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941192" w:rsidRPr="00390EEA" w:rsidRDefault="00941192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941192" w:rsidRDefault="00941192" w:rsidP="00941192">
            <w:pPr>
              <w:jc w:val="center"/>
            </w:pPr>
            <w:proofErr w:type="spellStart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941192" w:rsidRPr="00390EEA" w:rsidRDefault="00941192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ОГЭ в 9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6" w:type="dxa"/>
            <w:gridSpan w:val="2"/>
          </w:tcPr>
          <w:p w:rsidR="00941192" w:rsidRDefault="00941192" w:rsidP="00941192">
            <w:pPr>
              <w:jc w:val="center"/>
            </w:pPr>
            <w:proofErr w:type="spellStart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CA17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09" w:type="dxa"/>
          </w:tcPr>
          <w:p w:rsidR="00941192" w:rsidRPr="00390EEA" w:rsidRDefault="00941192" w:rsidP="00AF128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7147C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 подготовки </w:t>
            </w:r>
            <w:bookmarkStart w:id="0" w:name="_GoBack"/>
            <w:bookmarkEnd w:id="0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государственной итоговой аттестации </w:t>
            </w:r>
          </w:p>
        </w:tc>
        <w:tc>
          <w:tcPr>
            <w:tcW w:w="2046" w:type="dxa"/>
            <w:gridSpan w:val="2"/>
          </w:tcPr>
          <w:p w:rsidR="000C08C4" w:rsidRPr="00390EEA" w:rsidRDefault="000C08C4" w:rsidP="00863DE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Методист ответственный за ОРВО</w:t>
            </w:r>
          </w:p>
        </w:tc>
        <w:tc>
          <w:tcPr>
            <w:tcW w:w="3509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Март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3.15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Региональные проверочные работы (РПР) в общеобразовательных организациях по общеобразовательным предметам, изучаемым на уровнях начального общего, основного общего и среднего общего образования (по графику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Минобр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РТ)</w:t>
            </w:r>
          </w:p>
        </w:tc>
        <w:tc>
          <w:tcPr>
            <w:tcW w:w="2046" w:type="dxa"/>
            <w:gridSpan w:val="2"/>
          </w:tcPr>
          <w:p w:rsidR="00941192" w:rsidRDefault="00941192" w:rsidP="000033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0033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Руководители ОО</w:t>
            </w:r>
          </w:p>
        </w:tc>
        <w:tc>
          <w:tcPr>
            <w:tcW w:w="3509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 замеров, отчет УО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3.16</w:t>
            </w:r>
          </w:p>
        </w:tc>
        <w:tc>
          <w:tcPr>
            <w:tcW w:w="9153" w:type="dxa"/>
            <w:gridSpan w:val="3"/>
          </w:tcPr>
          <w:p w:rsidR="00941192" w:rsidRPr="00390EEA" w:rsidRDefault="00941192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федеральных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724073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7240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941192" w:rsidRPr="00390EEA" w:rsidRDefault="00941192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724073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7240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941192" w:rsidRPr="00390EEA" w:rsidRDefault="00941192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ОГЭ в 9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724073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7240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3.20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подготовки кандидатов к поступлению в ФГКОУ «КПКУ»</w:t>
            </w:r>
          </w:p>
        </w:tc>
        <w:tc>
          <w:tcPr>
            <w:tcW w:w="1975" w:type="dxa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3.20.1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75" w:type="dxa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423F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отчета  движения учащихся за 3 четверть  2023-24 учебного  года и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 школьном отделе Министерства образования и науки  РТ и в ИОКО РТ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3.22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Региональные проверочные работы (РПР) в общеобразовательных организациях по общеобразовательным предметам, изучаемым на уровнях начального общего, основного общего и среднего общего образования: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3.23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всероссийских проверочных работ по общеобразовательным предметам в 4-х, 9-х, 11-х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941192" w:rsidRPr="00390EEA" w:rsidRDefault="00941192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931AA0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931A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941192" w:rsidRPr="00390EEA" w:rsidRDefault="00941192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тренировочных мероприятий ОГЭ в 9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931AA0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931A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390EEA" w:rsidTr="009423F1">
        <w:trPr>
          <w:trHeight w:val="464"/>
        </w:trPr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3.24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проведения итоговых замеров кандидатов к поступлению в ФГКОУ «КПКУ»</w:t>
            </w:r>
          </w:p>
        </w:tc>
        <w:tc>
          <w:tcPr>
            <w:tcW w:w="1975" w:type="dxa"/>
          </w:tcPr>
          <w:p w:rsidR="000C08C4" w:rsidRPr="00390EEA" w:rsidRDefault="000C08C4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Протоколы, 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Подготовка и подача заявки в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ТывГУ</w:t>
            </w:r>
            <w:proofErr w:type="spellEnd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на целевые места для выпускников ОО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75" w:type="dxa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Май 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3.26</w:t>
            </w:r>
          </w:p>
        </w:tc>
        <w:tc>
          <w:tcPr>
            <w:tcW w:w="9153" w:type="dxa"/>
            <w:gridSpan w:val="3"/>
          </w:tcPr>
          <w:p w:rsidR="00941192" w:rsidRPr="00390EEA" w:rsidRDefault="00941192" w:rsidP="000033F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 готовности к  участию в федеральных тренировочных мероприятиях ЕГЭ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653A82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653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3.27</w:t>
            </w:r>
          </w:p>
        </w:tc>
        <w:tc>
          <w:tcPr>
            <w:tcW w:w="9153" w:type="dxa"/>
            <w:gridSpan w:val="3"/>
          </w:tcPr>
          <w:p w:rsidR="00941192" w:rsidRPr="00390EEA" w:rsidRDefault="00941192" w:rsidP="000C08C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федеральных тренировочных мероприятий ЕГЭ в 11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653A82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653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941192" w:rsidRPr="00390EEA" w:rsidTr="009423F1">
        <w:tc>
          <w:tcPr>
            <w:tcW w:w="766" w:type="dxa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3.28</w:t>
            </w:r>
          </w:p>
        </w:tc>
        <w:tc>
          <w:tcPr>
            <w:tcW w:w="9153" w:type="dxa"/>
            <w:gridSpan w:val="3"/>
          </w:tcPr>
          <w:p w:rsidR="00941192" w:rsidRPr="00390EEA" w:rsidRDefault="00941192" w:rsidP="000C08C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федеральных тренировочных мероприятий ОГЭ в 9 классах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</w:pPr>
            <w:proofErr w:type="spellStart"/>
            <w:r w:rsidRPr="00653A82"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 w:rsidRPr="00653A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941192" w:rsidRPr="00390EEA" w:rsidRDefault="00941192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Июнь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3.29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423F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 отчета  движения учащихся за 4 четверть и годовой отчет за  2024 учебный год,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УО, Банк данных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3.30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государственной итоговой аттестации выпускников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 экзаменов, отчеты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B29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  поступления кандидатов при поступлении в ФГКОУ «КПКУ» </w:t>
            </w:r>
          </w:p>
        </w:tc>
        <w:tc>
          <w:tcPr>
            <w:tcW w:w="1975" w:type="dxa"/>
          </w:tcPr>
          <w:p w:rsidR="000C08C4" w:rsidRPr="00390EEA" w:rsidRDefault="000C08C4" w:rsidP="009A58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3.32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B29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по целевому приему: </w:t>
            </w:r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подготовка и предоставление 4-хсторонних договоров с направлениями на целевые места в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ТывГУ</w:t>
            </w:r>
            <w:proofErr w:type="spellEnd"/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Заключенные договора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9A58B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Июль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3.33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821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проведения государственной итоговой аттестации 9-х 11-х классов в резервные дни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 экзаменов, отчеты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3.34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821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предварительных итогов государственной итоговой аттестации выпускников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821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 поступления выпускников 9-х,11-х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том числе участников ГП «ОРВО», выпускников по целевым направлениям) при поступлении в учебные заведения</w:t>
            </w:r>
          </w:p>
        </w:tc>
        <w:tc>
          <w:tcPr>
            <w:tcW w:w="1975" w:type="dxa"/>
          </w:tcPr>
          <w:p w:rsidR="000C08C4" w:rsidRPr="00390EEA" w:rsidRDefault="000C08C4" w:rsidP="00F4351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C08C4" w:rsidRPr="00390EEA" w:rsidRDefault="000C08C4" w:rsidP="009A58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3.36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9821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Размещение результатов НОКО и плана по устранению недостатков в результате проведения НОКО на сайте </w:t>
            </w:r>
            <w:proofErr w:type="spellStart"/>
            <w:r w:rsidRPr="00390EE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bus.gov.r</w:t>
            </w:r>
            <w:proofErr w:type="spellEnd"/>
            <w:r w:rsidRPr="00390EEA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9821F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1B298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Август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3.37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Методическое сопровождение разработки учебных планов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новому учебному году</w:t>
            </w:r>
          </w:p>
        </w:tc>
        <w:tc>
          <w:tcPr>
            <w:tcW w:w="1975" w:type="dxa"/>
          </w:tcPr>
          <w:p w:rsidR="000C08C4" w:rsidRPr="00390EEA" w:rsidRDefault="00941192" w:rsidP="001B29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пецаиалисты</w:t>
            </w:r>
            <w:proofErr w:type="spellEnd"/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Сентябрь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3.38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4A66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операции «Всеобуч»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УО, База данных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3.39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A9173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участия выпускников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дополнительном периоде ОГЭ,  ЕГЭ -202</w:t>
            </w:r>
            <w:r w:rsidR="00A91731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справка, Отчеты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3.40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6409A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муниципального  совещания для выпускников 9-х, 11-х классов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теме «Подготовка  и проведение  ГИА-2025»</w:t>
            </w: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Протокольное решение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2A29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проведения региональных проверочных работ ОО  </w:t>
            </w:r>
            <w:proofErr w:type="spellStart"/>
            <w:r w:rsidR="00A91731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Эрзинс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кого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C08C4" w:rsidRPr="00390EEA" w:rsidRDefault="000C08C4" w:rsidP="002A29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941192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Протоколы работ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3.42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2A298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Мониторинг состояния работы с детьми с ОВЗ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75" w:type="dxa"/>
          </w:tcPr>
          <w:p w:rsidR="000C08C4" w:rsidRPr="00390EEA" w:rsidRDefault="00941192" w:rsidP="0094119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D74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Октябрь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3.43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74FB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декады «Я 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–в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ыпускник, а это значит..»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 и отчеты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3.44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522CF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муниципального родительского собрания  «ГИА-9», «ГИА-11» </w:t>
            </w:r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B10103" w:rsidP="005E4C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-ты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74FB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проведением школьного этапа Всероссийской предметной олимпиады школьников</w:t>
            </w:r>
          </w:p>
          <w:p w:rsidR="000C08C4" w:rsidRPr="00390EEA" w:rsidRDefault="000C08C4" w:rsidP="002A298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0C08C4" w:rsidRPr="00390EEA" w:rsidRDefault="00B10103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У.Б.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справка, отчеты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3.46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74FB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муниципального этапа Всероссийской предметной олимпиады школьников</w:t>
            </w:r>
          </w:p>
        </w:tc>
        <w:tc>
          <w:tcPr>
            <w:tcW w:w="1975" w:type="dxa"/>
          </w:tcPr>
          <w:p w:rsidR="000C08C4" w:rsidRPr="00390EEA" w:rsidRDefault="00B10103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У.Б.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справка, отчеты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3.47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2506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Составление индикативных показателей муниципальной программы «Развитие образования и воспитания </w:t>
            </w:r>
            <w:proofErr w:type="spellStart"/>
            <w:r w:rsidR="00D15B2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Эрзинского</w:t>
            </w:r>
            <w:proofErr w:type="spellEnd"/>
            <w:r w:rsidR="00D15B2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2024-2025 </w:t>
            </w:r>
            <w:proofErr w:type="spellStart"/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B10103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3.48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2506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  муниципальной информационной системы ПО РИС МОУО  ГИА-2025 по выборам ЕГЭ, ОГЭ</w:t>
            </w:r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Банк данных, отчет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3.49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2506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отчетов и  ПО РИС МОУО  ГИА-2025 по предварительным выборам ЕГЭ, ОГЭ </w:t>
            </w:r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Банк данных, отчет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3.50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C47D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Сопровождение и контроль проведения анкетирования получателей образовательных услуг и руко</w:t>
            </w:r>
            <w:r w:rsidR="00D15B2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водителей ОО НОКО на сайте </w:t>
            </w:r>
            <w:proofErr w:type="spellStart"/>
            <w:r w:rsidR="00D15B2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НОК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proofErr w:type="spellEnd"/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Ноябрь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C47D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 информирование участников, родителей (законных представителей), заинтересованных лиц о сроках и местах регистрации участников  итогового сочинения (изложения) ИС (И), в том числе на сайтах школ</w:t>
            </w:r>
          </w:p>
        </w:tc>
        <w:tc>
          <w:tcPr>
            <w:tcW w:w="1975" w:type="dxa"/>
          </w:tcPr>
          <w:p w:rsidR="00B10103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B10103" w:rsidP="00B1010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47D4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3.52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2506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Сдача отчета  движения учащихся за 1 четверть  2024-2025 учебного  года и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Дневник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в школьном отделе Министерства образования   РТ и в ИОКО РТ</w:t>
            </w:r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 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3.53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регистрацией участников на сдачу  Итогового сочинения (изложения)  ИС (И) в образовательных организациях</w:t>
            </w:r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3.54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Участие в федеральном этапе апробации  устного собеседования по русскому языку в 9 классе</w:t>
            </w:r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Отчеты УО, протоколы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DE387F">
            <w:pPr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3.55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DE387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состояния преподавания предметов и оказания методической помощи учителям-предметникам, организация горячего питания в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контроля качества образования и воспитания – образовательного процесса в </w:t>
            </w:r>
            <w:r w:rsidR="00D15B2D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ОУ и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ДОУ  </w:t>
            </w:r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Баанай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У.Б.</w:t>
            </w:r>
          </w:p>
          <w:p w:rsidR="00FD704C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спец-ты</w:t>
            </w:r>
            <w:proofErr w:type="gramEnd"/>
          </w:p>
        </w:tc>
        <w:tc>
          <w:tcPr>
            <w:tcW w:w="3580" w:type="dxa"/>
            <w:gridSpan w:val="2"/>
          </w:tcPr>
          <w:p w:rsidR="000C08C4" w:rsidRPr="00390EEA" w:rsidRDefault="000C08C4" w:rsidP="00DE387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Методические рекомендации </w:t>
            </w:r>
          </w:p>
        </w:tc>
      </w:tr>
      <w:tr w:rsidR="00390EEA" w:rsidRPr="00390EEA" w:rsidTr="00F4351F">
        <w:tc>
          <w:tcPr>
            <w:tcW w:w="15474" w:type="dxa"/>
            <w:gridSpan w:val="7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Декабрь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3.56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муниципальных, региональных диагностических замеров в 11, 9, 4  классах</w:t>
            </w:r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-ты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Аналитическая справка, протоколы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0C08C4" w:rsidRPr="00390EEA" w:rsidRDefault="000C08C4" w:rsidP="008412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3.57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муниципальных замеров по итогам 1-го полугодия</w:t>
            </w:r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-ты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Аналитическая справка, отчет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УО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3.58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заполнения ФИС ФРДО ОО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1975" w:type="dxa"/>
          </w:tcPr>
          <w:p w:rsidR="00FD704C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FD704C" w:rsidP="00FD70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Дарбаа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А.О.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Отчеты УО</w:t>
            </w:r>
          </w:p>
        </w:tc>
      </w:tr>
      <w:tr w:rsidR="00390EEA" w:rsidRPr="00390EEA" w:rsidTr="00AF7AE2">
        <w:tc>
          <w:tcPr>
            <w:tcW w:w="15474" w:type="dxa"/>
            <w:gridSpan w:val="7"/>
          </w:tcPr>
          <w:p w:rsidR="000C08C4" w:rsidRPr="00390EEA" w:rsidRDefault="000C08C4" w:rsidP="001700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СЕМИНАРЫ, КОНФЕРЕНЦИИ</w:t>
            </w:r>
          </w:p>
        </w:tc>
      </w:tr>
      <w:tr w:rsidR="00390EEA" w:rsidRPr="00390EEA" w:rsidTr="00AF7AE2">
        <w:tc>
          <w:tcPr>
            <w:tcW w:w="15474" w:type="dxa"/>
            <w:gridSpan w:val="7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Январь </w:t>
            </w:r>
          </w:p>
        </w:tc>
      </w:tr>
      <w:tr w:rsidR="00390EEA" w:rsidRPr="00395AA7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4.1.1 Переход в эффективный режим функционирования школ с низким образовательным результатами </w:t>
            </w:r>
          </w:p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DF64FC" w:rsidRDefault="00DF64FC" w:rsidP="00DF64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DF64FC" w:rsidP="00DF64F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пециалисты</w:t>
            </w:r>
            <w:proofErr w:type="spellEnd"/>
          </w:p>
        </w:tc>
        <w:tc>
          <w:tcPr>
            <w:tcW w:w="3580" w:type="dxa"/>
            <w:gridSpan w:val="2"/>
          </w:tcPr>
          <w:p w:rsidR="000C08C4" w:rsidRPr="00390EEA" w:rsidRDefault="000C08C4" w:rsidP="00D2506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Методические рекомендации и аналитическая справка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Технология разработки индивидуального образовательного маршрута 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975" w:type="dxa"/>
          </w:tcPr>
          <w:p w:rsidR="000C08C4" w:rsidRPr="00390EEA" w:rsidRDefault="00DF64FC" w:rsidP="00DF64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</w:t>
            </w:r>
          </w:p>
        </w:tc>
      </w:tr>
      <w:tr w:rsidR="00390EEA" w:rsidRPr="00395AA7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Показательные уроки Директоров  ОО для молодых специалистов   «Урок</w:t>
            </w:r>
            <w:r w:rsidR="00536220"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- основа эффективного и качественного образования»</w:t>
            </w:r>
          </w:p>
        </w:tc>
        <w:tc>
          <w:tcPr>
            <w:tcW w:w="1975" w:type="dxa"/>
          </w:tcPr>
          <w:p w:rsidR="000C08C4" w:rsidRPr="00390EEA" w:rsidRDefault="00DF64FC" w:rsidP="00DF64F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 Ч.С.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 и аналитическая справка</w:t>
            </w:r>
          </w:p>
        </w:tc>
      </w:tr>
      <w:tr w:rsidR="00390EEA" w:rsidRPr="00390EEA" w:rsidTr="00AF7AE2">
        <w:tc>
          <w:tcPr>
            <w:tcW w:w="15474" w:type="dxa"/>
            <w:gridSpan w:val="7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Февраль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700A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работы школы по повышению качества образования: качество условий, качество управления, качество образовательного процесса, качество результатов </w:t>
            </w:r>
          </w:p>
        </w:tc>
        <w:tc>
          <w:tcPr>
            <w:tcW w:w="1975" w:type="dxa"/>
          </w:tcPr>
          <w:p w:rsidR="00825ECF" w:rsidRDefault="00825ECF" w:rsidP="00825E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0C08C4" w:rsidRPr="00390EEA" w:rsidRDefault="000C08C4" w:rsidP="00825EC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0C08C4" w:rsidRPr="00390EEA" w:rsidRDefault="000C08C4" w:rsidP="001700AD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0C08C4" w:rsidRPr="00390EEA" w:rsidRDefault="000C08C4" w:rsidP="00AF7AE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AF7A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AF7AE2">
        <w:tc>
          <w:tcPr>
            <w:tcW w:w="15474" w:type="dxa"/>
            <w:gridSpan w:val="7"/>
          </w:tcPr>
          <w:p w:rsidR="000C08C4" w:rsidRPr="00390EEA" w:rsidRDefault="000C08C4" w:rsidP="00AF7A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Март 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 эффективности организации летней оздоровительной компании </w:t>
            </w:r>
          </w:p>
        </w:tc>
        <w:tc>
          <w:tcPr>
            <w:tcW w:w="1975" w:type="dxa"/>
          </w:tcPr>
          <w:p w:rsidR="000C08C4" w:rsidRPr="00390EEA" w:rsidRDefault="00825ECF" w:rsidP="006F4A5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153" w:type="dxa"/>
            <w:gridSpan w:val="3"/>
          </w:tcPr>
          <w:p w:rsidR="000C08C4" w:rsidRPr="00390EEA" w:rsidRDefault="000C08C4" w:rsidP="00AF7AE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</w:tcPr>
          <w:p w:rsidR="000C08C4" w:rsidRPr="00390EEA" w:rsidRDefault="000C08C4" w:rsidP="00AF7AE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AF7AE2">
        <w:tc>
          <w:tcPr>
            <w:tcW w:w="15474" w:type="dxa"/>
            <w:gridSpan w:val="7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825ECF" w:rsidRPr="00390EEA" w:rsidTr="009423F1">
        <w:tc>
          <w:tcPr>
            <w:tcW w:w="766" w:type="dxa"/>
          </w:tcPr>
          <w:p w:rsidR="00825ECF" w:rsidRPr="00390EEA" w:rsidRDefault="00825ECF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4.7</w:t>
            </w:r>
          </w:p>
        </w:tc>
        <w:tc>
          <w:tcPr>
            <w:tcW w:w="9153" w:type="dxa"/>
            <w:gridSpan w:val="3"/>
          </w:tcPr>
          <w:p w:rsidR="00825ECF" w:rsidRPr="00390EEA" w:rsidRDefault="00825ECF" w:rsidP="00AF7AE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Семинар-совещание заместителей директоров  по воспитательной работе  по профилактике правонарушений</w:t>
            </w:r>
          </w:p>
        </w:tc>
        <w:tc>
          <w:tcPr>
            <w:tcW w:w="1975" w:type="dxa"/>
          </w:tcPr>
          <w:p w:rsidR="00825ECF" w:rsidRDefault="00825ECF">
            <w:proofErr w:type="spellStart"/>
            <w:r w:rsidRPr="00532F48"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 w:rsidRPr="00532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825ECF" w:rsidRPr="00390EEA" w:rsidRDefault="00825ECF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</w:t>
            </w:r>
          </w:p>
        </w:tc>
      </w:tr>
      <w:tr w:rsidR="00825ECF" w:rsidRPr="00390EEA" w:rsidTr="009423F1">
        <w:tc>
          <w:tcPr>
            <w:tcW w:w="766" w:type="dxa"/>
          </w:tcPr>
          <w:p w:rsidR="00825ECF" w:rsidRPr="00390EEA" w:rsidRDefault="00825ECF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4.8</w:t>
            </w:r>
          </w:p>
        </w:tc>
        <w:tc>
          <w:tcPr>
            <w:tcW w:w="9153" w:type="dxa"/>
            <w:gridSpan w:val="3"/>
          </w:tcPr>
          <w:p w:rsidR="00825ECF" w:rsidRPr="00390EEA" w:rsidRDefault="00825ECF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Педагогический Совет и управление качеством учебно-воспитательного процесса в школе </w:t>
            </w:r>
          </w:p>
        </w:tc>
        <w:tc>
          <w:tcPr>
            <w:tcW w:w="1975" w:type="dxa"/>
          </w:tcPr>
          <w:p w:rsidR="00825ECF" w:rsidRDefault="00825ECF" w:rsidP="00825E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Нордуп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А.К.</w:t>
            </w:r>
          </w:p>
          <w:p w:rsidR="00825ECF" w:rsidRPr="00395AA7" w:rsidRDefault="00825ECF" w:rsidP="00825ECF">
            <w:pPr>
              <w:jc w:val="center"/>
              <w:rPr>
                <w:lang w:val="ru-RU"/>
              </w:rPr>
            </w:pPr>
            <w:proofErr w:type="spellStart"/>
            <w:r w:rsidRPr="00532F48">
              <w:rPr>
                <w:rFonts w:ascii="Times New Roman" w:hAnsi="Times New Roman"/>
                <w:sz w:val="24"/>
                <w:szCs w:val="24"/>
                <w:lang w:val="ru-RU"/>
              </w:rPr>
              <w:t>Борбак-оол</w:t>
            </w:r>
            <w:proofErr w:type="spellEnd"/>
            <w:r w:rsidRPr="00532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3580" w:type="dxa"/>
            <w:gridSpan w:val="2"/>
          </w:tcPr>
          <w:p w:rsidR="00825ECF" w:rsidRPr="00390EEA" w:rsidRDefault="00825ECF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Методические рекомендации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4.9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1F247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Физическая культура как путь к здоровому образу жизни</w:t>
            </w:r>
          </w:p>
        </w:tc>
        <w:tc>
          <w:tcPr>
            <w:tcW w:w="1975" w:type="dxa"/>
          </w:tcPr>
          <w:p w:rsidR="000C08C4" w:rsidRPr="00390EEA" w:rsidRDefault="00825ECF" w:rsidP="00825E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С.С.</w:t>
            </w:r>
          </w:p>
        </w:tc>
        <w:tc>
          <w:tcPr>
            <w:tcW w:w="3580" w:type="dxa"/>
            <w:gridSpan w:val="2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0EEA" w:rsidRPr="00390EEA" w:rsidTr="00AF7AE2">
        <w:tc>
          <w:tcPr>
            <w:tcW w:w="15474" w:type="dxa"/>
            <w:gridSpan w:val="7"/>
          </w:tcPr>
          <w:p w:rsidR="000C08C4" w:rsidRPr="00390EEA" w:rsidRDefault="000C08C4" w:rsidP="00CB779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КОНКУРСЫ ПРОФЕССИОНАЛЬНОГО МАСТЕРСТВА</w:t>
            </w:r>
          </w:p>
        </w:tc>
      </w:tr>
      <w:tr w:rsidR="00390EEA" w:rsidRPr="00390EEA" w:rsidTr="009423F1">
        <w:tc>
          <w:tcPr>
            <w:tcW w:w="766" w:type="dxa"/>
          </w:tcPr>
          <w:p w:rsidR="000C08C4" w:rsidRPr="00390EEA" w:rsidRDefault="000C08C4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9153" w:type="dxa"/>
            <w:gridSpan w:val="3"/>
          </w:tcPr>
          <w:p w:rsidR="000C08C4" w:rsidRPr="00390EEA" w:rsidRDefault="000C08C4" w:rsidP="00F62E8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Конкурсы профессионального мастерства </w:t>
            </w:r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 xml:space="preserve">«Учитель года», «Учитель года в номинации «Молодой специалист», «Воспитатель года», «Лучший руководитель ОО», «Лучший руководитель ДОУ» «Лучший педагог-мужчина - лидер и наставник», «Лучший наставник», «Педагог-психолог </w:t>
            </w:r>
            <w:proofErr w:type="spellStart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>Эрзинского</w:t>
            </w:r>
            <w:proofErr w:type="spellEnd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 xml:space="preserve"> </w:t>
            </w:r>
            <w:proofErr w:type="spellStart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>кожууна</w:t>
            </w:r>
            <w:proofErr w:type="spellEnd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 xml:space="preserve">», «Лучший учитель родного языка», «Лучший учитель-дефектолог </w:t>
            </w:r>
            <w:proofErr w:type="spellStart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>Эрзинского</w:t>
            </w:r>
            <w:proofErr w:type="spellEnd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 xml:space="preserve"> </w:t>
            </w:r>
            <w:proofErr w:type="spellStart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>кожууна</w:t>
            </w:r>
            <w:proofErr w:type="spellEnd"/>
            <w:r w:rsidR="00F62E82" w:rsidRPr="00390EEA">
              <w:rPr>
                <w:rFonts w:ascii="Times New Roman" w:hAnsi="Times New Roman"/>
                <w:sz w:val="24"/>
                <w:lang w:val="ru-RU" w:bidi="ru-RU"/>
              </w:rPr>
              <w:t>», «Воспитать человека», «Сердце отдаю детям»</w:t>
            </w:r>
          </w:p>
        </w:tc>
        <w:tc>
          <w:tcPr>
            <w:tcW w:w="1975" w:type="dxa"/>
          </w:tcPr>
          <w:p w:rsidR="000C08C4" w:rsidRPr="00390EEA" w:rsidRDefault="000C08C4" w:rsidP="008412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580" w:type="dxa"/>
            <w:gridSpan w:val="2"/>
          </w:tcPr>
          <w:p w:rsidR="000C08C4" w:rsidRPr="00390EEA" w:rsidRDefault="00DB4F2C" w:rsidP="00CB779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Приказ </w:t>
            </w:r>
            <w:r w:rsidR="00870275"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об итогах конкурсов</w:t>
            </w:r>
          </w:p>
        </w:tc>
      </w:tr>
      <w:tr w:rsidR="00390EEA" w:rsidRPr="00390EEA" w:rsidTr="009423F1">
        <w:tc>
          <w:tcPr>
            <w:tcW w:w="766" w:type="dxa"/>
          </w:tcPr>
          <w:p w:rsidR="00DB4F2C" w:rsidRPr="00390EEA" w:rsidRDefault="00DB4F2C" w:rsidP="006423C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9153" w:type="dxa"/>
            <w:gridSpan w:val="3"/>
          </w:tcPr>
          <w:p w:rsidR="00DB4F2C" w:rsidRPr="00390EEA" w:rsidRDefault="00DB4F2C" w:rsidP="00390EE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Конкурс «Школа года», «Детский сад года»</w:t>
            </w:r>
          </w:p>
        </w:tc>
        <w:tc>
          <w:tcPr>
            <w:tcW w:w="1975" w:type="dxa"/>
          </w:tcPr>
          <w:p w:rsidR="00DB4F2C" w:rsidRPr="00390EEA" w:rsidRDefault="00DB4F2C" w:rsidP="00390EE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Февраль-октябрь</w:t>
            </w:r>
          </w:p>
        </w:tc>
        <w:tc>
          <w:tcPr>
            <w:tcW w:w="3580" w:type="dxa"/>
            <w:gridSpan w:val="2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 конкурса</w:t>
            </w:r>
          </w:p>
        </w:tc>
      </w:tr>
      <w:tr w:rsidR="00390EEA" w:rsidRPr="00390EEA" w:rsidTr="009423F1">
        <w:tc>
          <w:tcPr>
            <w:tcW w:w="766" w:type="dxa"/>
          </w:tcPr>
          <w:p w:rsidR="00DB4F2C" w:rsidRPr="00390EEA" w:rsidRDefault="00DB4F2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5.3</w:t>
            </w:r>
          </w:p>
        </w:tc>
        <w:tc>
          <w:tcPr>
            <w:tcW w:w="9153" w:type="dxa"/>
            <w:gridSpan w:val="3"/>
          </w:tcPr>
          <w:p w:rsidR="00DB4F2C" w:rsidRPr="00390EEA" w:rsidRDefault="00DB4F2C" w:rsidP="00390EE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Конкурс «Ученик года» </w:t>
            </w:r>
          </w:p>
        </w:tc>
        <w:tc>
          <w:tcPr>
            <w:tcW w:w="1975" w:type="dxa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3580" w:type="dxa"/>
            <w:gridSpan w:val="2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Протокол конкурса</w:t>
            </w:r>
          </w:p>
        </w:tc>
      </w:tr>
      <w:tr w:rsidR="00390EEA" w:rsidRPr="00390EEA" w:rsidTr="009423F1">
        <w:tc>
          <w:tcPr>
            <w:tcW w:w="766" w:type="dxa"/>
          </w:tcPr>
          <w:p w:rsidR="00DB4F2C" w:rsidRPr="00390EEA" w:rsidRDefault="00DB4F2C" w:rsidP="00AF128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5.4.</w:t>
            </w:r>
          </w:p>
        </w:tc>
        <w:tc>
          <w:tcPr>
            <w:tcW w:w="9153" w:type="dxa"/>
            <w:gridSpan w:val="3"/>
          </w:tcPr>
          <w:p w:rsidR="00DB4F2C" w:rsidRPr="00390EEA" w:rsidRDefault="00DB4F2C" w:rsidP="00390EEA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Конкурс «Всероссийский форум классных руководителей»</w:t>
            </w:r>
          </w:p>
        </w:tc>
        <w:tc>
          <w:tcPr>
            <w:tcW w:w="1975" w:type="dxa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Май-Октябрь</w:t>
            </w:r>
          </w:p>
        </w:tc>
        <w:tc>
          <w:tcPr>
            <w:tcW w:w="3580" w:type="dxa"/>
            <w:gridSpan w:val="2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</w:t>
            </w:r>
            <w:proofErr w:type="spell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кокурса</w:t>
            </w:r>
            <w:proofErr w:type="spellEnd"/>
          </w:p>
        </w:tc>
      </w:tr>
      <w:tr w:rsidR="00390EEA" w:rsidRPr="00390EEA" w:rsidTr="009423F1">
        <w:tc>
          <w:tcPr>
            <w:tcW w:w="766" w:type="dxa"/>
          </w:tcPr>
          <w:p w:rsidR="00DB4F2C" w:rsidRPr="00390EEA" w:rsidRDefault="00DB4F2C" w:rsidP="00AF1281">
            <w:pPr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5.5</w:t>
            </w:r>
          </w:p>
        </w:tc>
        <w:tc>
          <w:tcPr>
            <w:tcW w:w="9153" w:type="dxa"/>
            <w:gridSpan w:val="3"/>
          </w:tcPr>
          <w:p w:rsidR="00DB4F2C" w:rsidRPr="00390EEA" w:rsidRDefault="00DB4F2C" w:rsidP="00390EEA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Конкурс « Педагогический дебют»</w:t>
            </w:r>
          </w:p>
        </w:tc>
        <w:tc>
          <w:tcPr>
            <w:tcW w:w="1975" w:type="dxa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Ноябрь-Декабрь </w:t>
            </w:r>
          </w:p>
        </w:tc>
        <w:tc>
          <w:tcPr>
            <w:tcW w:w="3580" w:type="dxa"/>
            <w:gridSpan w:val="2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конкурса </w:t>
            </w:r>
          </w:p>
        </w:tc>
      </w:tr>
      <w:tr w:rsidR="00390EEA" w:rsidRPr="00390EEA" w:rsidTr="009423F1">
        <w:tc>
          <w:tcPr>
            <w:tcW w:w="766" w:type="dxa"/>
          </w:tcPr>
          <w:p w:rsidR="00DB4F2C" w:rsidRPr="00390EEA" w:rsidRDefault="00DB4F2C" w:rsidP="00AF1281">
            <w:pPr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lastRenderedPageBreak/>
              <w:t>5.6</w:t>
            </w:r>
          </w:p>
        </w:tc>
        <w:tc>
          <w:tcPr>
            <w:tcW w:w="9153" w:type="dxa"/>
            <w:gridSpan w:val="3"/>
          </w:tcPr>
          <w:p w:rsidR="00DB4F2C" w:rsidRPr="00390EEA" w:rsidRDefault="00DB4F2C" w:rsidP="00390EEA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Конкурс «Премия Главы Республики Тыва»</w:t>
            </w:r>
          </w:p>
        </w:tc>
        <w:tc>
          <w:tcPr>
            <w:tcW w:w="1975" w:type="dxa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Ма</w:t>
            </w:r>
            <w:proofErr w:type="gramStart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>й-</w:t>
            </w:r>
            <w:proofErr w:type="gramEnd"/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Июнь</w:t>
            </w:r>
          </w:p>
        </w:tc>
        <w:tc>
          <w:tcPr>
            <w:tcW w:w="3580" w:type="dxa"/>
            <w:gridSpan w:val="2"/>
          </w:tcPr>
          <w:p w:rsidR="00DB4F2C" w:rsidRPr="00390EEA" w:rsidRDefault="00DB4F2C" w:rsidP="00390EE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90EE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Конкурса </w:t>
            </w:r>
          </w:p>
        </w:tc>
      </w:tr>
      <w:tr w:rsidR="00390EEA" w:rsidRPr="00390EEA" w:rsidTr="009423F1">
        <w:tc>
          <w:tcPr>
            <w:tcW w:w="766" w:type="dxa"/>
          </w:tcPr>
          <w:p w:rsidR="00DB4F2C" w:rsidRPr="00390EEA" w:rsidRDefault="00DB4F2C" w:rsidP="00AF1281">
            <w:pPr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5.7</w:t>
            </w:r>
          </w:p>
        </w:tc>
        <w:tc>
          <w:tcPr>
            <w:tcW w:w="9153" w:type="dxa"/>
            <w:gridSpan w:val="3"/>
          </w:tcPr>
          <w:p w:rsidR="00DB4F2C" w:rsidRPr="00390EEA" w:rsidRDefault="001A0ED6" w:rsidP="001F2477">
            <w:pPr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sz w:val="24"/>
                <w:lang w:val="ru-RU"/>
              </w:rPr>
              <w:t>Конкурс «Мой лучший урок»</w:t>
            </w:r>
          </w:p>
        </w:tc>
        <w:tc>
          <w:tcPr>
            <w:tcW w:w="1975" w:type="dxa"/>
          </w:tcPr>
          <w:p w:rsidR="00DB4F2C" w:rsidRPr="00390EEA" w:rsidRDefault="00DB4F2C" w:rsidP="00DE387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DB4F2C" w:rsidRPr="00390EEA" w:rsidRDefault="00DB4F2C" w:rsidP="00DE387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30B1D" w:rsidRPr="00390EEA" w:rsidRDefault="00C30B1D" w:rsidP="00C30B1D">
      <w:pPr>
        <w:jc w:val="both"/>
        <w:rPr>
          <w:rFonts w:ascii="Times New Roman" w:hAnsi="Times New Roman"/>
          <w:lang w:val="ru-RU"/>
        </w:rPr>
      </w:pPr>
    </w:p>
    <w:p w:rsidR="0037361C" w:rsidRPr="00390EEA" w:rsidRDefault="0037361C" w:rsidP="004658ED">
      <w:pPr>
        <w:jc w:val="center"/>
        <w:rPr>
          <w:rFonts w:ascii="Times New Roman" w:hAnsi="Times New Roman"/>
          <w:b/>
          <w:lang w:val="ru-RU"/>
        </w:rPr>
      </w:pPr>
    </w:p>
    <w:p w:rsidR="0037361C" w:rsidRPr="00390EEA" w:rsidRDefault="0037361C" w:rsidP="004658ED">
      <w:pPr>
        <w:jc w:val="center"/>
        <w:rPr>
          <w:rFonts w:ascii="Times New Roman" w:hAnsi="Times New Roman"/>
          <w:b/>
          <w:lang w:val="ru-RU"/>
        </w:rPr>
      </w:pPr>
    </w:p>
    <w:p w:rsidR="0037361C" w:rsidRPr="00390EEA" w:rsidRDefault="0037361C" w:rsidP="004658ED">
      <w:pPr>
        <w:jc w:val="center"/>
        <w:rPr>
          <w:rFonts w:ascii="Times New Roman" w:hAnsi="Times New Roman"/>
          <w:b/>
          <w:lang w:val="ru-RU"/>
        </w:rPr>
      </w:pPr>
    </w:p>
    <w:p w:rsidR="00A83A76" w:rsidRPr="00390EEA" w:rsidRDefault="00A83A76" w:rsidP="004658ED">
      <w:pPr>
        <w:jc w:val="center"/>
        <w:rPr>
          <w:rFonts w:ascii="Times New Roman" w:hAnsi="Times New Roman"/>
          <w:b/>
        </w:rPr>
      </w:pPr>
      <w:r w:rsidRPr="00390EEA">
        <w:rPr>
          <w:rFonts w:ascii="Times New Roman" w:hAnsi="Times New Roman"/>
          <w:b/>
        </w:rPr>
        <w:t>6. ВОСПИТАТЕЛЬНАЯ РАБОТА</w:t>
      </w:r>
    </w:p>
    <w:p w:rsidR="00A83A76" w:rsidRPr="00390EEA" w:rsidRDefault="00A83A76" w:rsidP="00A83A76">
      <w:pPr>
        <w:jc w:val="center"/>
        <w:rPr>
          <w:rFonts w:ascii="Times New Roman" w:hAnsi="Times New Roman"/>
          <w:b/>
        </w:rPr>
      </w:pPr>
    </w:p>
    <w:tbl>
      <w:tblPr>
        <w:tblW w:w="14479" w:type="dxa"/>
        <w:jc w:val="center"/>
        <w:tblInd w:w="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"/>
        <w:gridCol w:w="7628"/>
        <w:gridCol w:w="853"/>
        <w:gridCol w:w="1415"/>
        <w:gridCol w:w="286"/>
        <w:gridCol w:w="1716"/>
        <w:gridCol w:w="1704"/>
      </w:tblGrid>
      <w:tr w:rsidR="00390EEA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Pr="00390EEA" w:rsidRDefault="00A83A76" w:rsidP="00AF7AE2">
            <w:pPr>
              <w:ind w:right="176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№</w:t>
            </w:r>
          </w:p>
          <w:p w:rsidR="00A83A76" w:rsidRPr="00390EEA" w:rsidRDefault="00A83A76" w:rsidP="00AF7AE2">
            <w:pPr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п/п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90EEA"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90EEA">
              <w:rPr>
                <w:rFonts w:ascii="Times New Roman" w:hAnsi="Times New Roman"/>
                <w:b/>
              </w:rPr>
              <w:t>Сроки</w:t>
            </w:r>
            <w:proofErr w:type="spellEnd"/>
            <w:r w:rsidRPr="00390EE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90EEA">
              <w:rPr>
                <w:rFonts w:ascii="Times New Roman" w:hAnsi="Times New Roman"/>
                <w:b/>
              </w:rPr>
              <w:t>Ответственные</w:t>
            </w:r>
            <w:proofErr w:type="spellEnd"/>
            <w:r w:rsidRPr="00390EE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90EEA">
              <w:rPr>
                <w:rFonts w:ascii="Times New Roman" w:hAnsi="Times New Roman"/>
                <w:b/>
              </w:rPr>
              <w:t>Примечание</w:t>
            </w:r>
            <w:proofErr w:type="spellEnd"/>
            <w:r w:rsidRPr="00390EE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90EEA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83A76" w:rsidRPr="00390EEA" w:rsidRDefault="00A83A76" w:rsidP="00AF7AE2">
            <w:pPr>
              <w:spacing w:before="120" w:after="1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90EEA">
              <w:rPr>
                <w:rFonts w:ascii="Times New Roman" w:hAnsi="Times New Roman"/>
                <w:b/>
                <w:lang w:val="ru-RU"/>
              </w:rPr>
              <w:t xml:space="preserve">ПРОФИЛАКТИКА ПРАВОНАРУШЕНИЙ СРЕДИ НЕСОВЕРШЕННОЛЕТНИХ ОБУЧАЮЩИХСЯ </w:t>
            </w:r>
          </w:p>
        </w:tc>
      </w:tr>
      <w:tr w:rsidR="00390EEA" w:rsidRPr="00825ECF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hd w:val="clear" w:color="auto" w:fill="FFFFFF" w:themeFill="background1"/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Заседания Координационного совета по профилактике правонарушений среди несовершеннолетних при Управлении образования </w:t>
            </w:r>
            <w:proofErr w:type="spellStart"/>
            <w:r w:rsidR="00225483"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="00225483" w:rsidRPr="00390E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hd w:val="clear" w:color="auto" w:fill="FFFFFF" w:themeFill="background1"/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hAnsi="Times New Roman"/>
              </w:rPr>
              <w:t>январь</w:t>
            </w:r>
            <w:proofErr w:type="spellEnd"/>
            <w:r w:rsidRPr="00390EEA">
              <w:rPr>
                <w:rFonts w:ascii="Times New Roman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825ECF" w:rsidP="00A83A76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Л.В.</w:t>
            </w:r>
            <w:r w:rsidR="00A83A76" w:rsidRPr="00390EE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90EEA" w:rsidRPr="00825ECF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76" w:rsidRPr="00390EEA" w:rsidRDefault="00A83A76" w:rsidP="00AF7AE2">
            <w:pPr>
              <w:ind w:left="360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390EEA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pacing w:before="120" w:after="120"/>
              <w:ind w:left="2971" w:hanging="419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МУНИЦИПАЛЬНЫЕ  СЕМИНАРЫ-СОВЕЩАНИЯ, НАУЧНО-ПРАКТИЧЕСКИЕ КОНФЕРЕНЦИИ</w:t>
            </w:r>
          </w:p>
        </w:tc>
      </w:tr>
      <w:tr w:rsidR="00390EEA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825ECF" w:rsidRDefault="00A83A76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825EC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Участие в Республиканском обучающем семинаре для ответственных секретарей КДН и ЗП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при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администраций муниципальных образований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hd w:val="clear" w:color="auto" w:fill="FFFFFF" w:themeFill="background1"/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Сентябрь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825ECF" w:rsidRDefault="00825ECF" w:rsidP="00AF7AE2">
            <w:pPr>
              <w:shd w:val="clear" w:color="auto" w:fill="FFFFFF" w:themeFill="background1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390EEA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225483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Заседания  заместителей директоров  по воспитательной работе  по профилактике правонарушений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shd w:val="clear" w:color="auto" w:fill="FFFFFF" w:themeFill="background1"/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hAnsi="Times New Roman"/>
              </w:rPr>
              <w:t>январь</w:t>
            </w:r>
            <w:proofErr w:type="spellEnd"/>
            <w:r w:rsidRPr="00390EEA">
              <w:rPr>
                <w:rFonts w:ascii="Times New Roman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825ECF" w:rsidP="00AF7AE2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76" w:rsidRPr="00390EEA" w:rsidRDefault="00A83A76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3D0C87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Координационный Совет по профилактике правонарушений среди ОО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3D0C87">
            <w:pPr>
              <w:shd w:val="clear" w:color="auto" w:fill="FFFFFF" w:themeFill="background1"/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Ежеквартально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МУНИЦИПАЛЬНЫЕ  МЕРОПРИЯТИЯ, КОНКУРСЫ, ЧЕМПИОНАТЫ СРЕДИ ПЕДАГОГОВ, ОБУЧАЮЩИХСЯ  ОБРАЗОВАТЕЛЬНЫХ ОРГАНИЗАЦИЙ КОЖУУНА          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both"/>
              <w:rPr>
                <w:sz w:val="24"/>
              </w:rPr>
            </w:pPr>
            <w:r w:rsidRPr="00390EEA">
              <w:rPr>
                <w:sz w:val="24"/>
              </w:rPr>
              <w:t xml:space="preserve">Муниципальный конкурс лучших методических разработок и проектов по профилактике правонарушений среди обучающихся образовательных </w:t>
            </w:r>
            <w:r w:rsidRPr="00390EEA">
              <w:rPr>
                <w:rStyle w:val="8pt"/>
                <w:sz w:val="24"/>
                <w:szCs w:val="24"/>
              </w:rPr>
              <w:t xml:space="preserve">организаций </w:t>
            </w:r>
            <w:proofErr w:type="spellStart"/>
            <w:r w:rsidRPr="00390EEA">
              <w:rPr>
                <w:rStyle w:val="8pt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734627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both"/>
              <w:rPr>
                <w:sz w:val="24"/>
              </w:rPr>
            </w:pPr>
            <w:r w:rsidRPr="00390EEA">
              <w:rPr>
                <w:sz w:val="24"/>
                <w:lang w:eastAsia="en-US"/>
              </w:rPr>
              <w:t>Проведение олимпиады по правовой грамотности среди школьников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 xml:space="preserve">Ноябрь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both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 xml:space="preserve">Муниципальный фестиваль правовой грамотности «Новое поколение» среди </w:t>
            </w:r>
            <w:proofErr w:type="gramStart"/>
            <w:r w:rsidRPr="00390EEA">
              <w:rPr>
                <w:sz w:val="24"/>
                <w:lang w:eastAsia="en-US"/>
              </w:rPr>
              <w:t>обучающихся</w:t>
            </w:r>
            <w:proofErr w:type="gramEnd"/>
            <w:r w:rsidRPr="00390EEA">
              <w:rPr>
                <w:sz w:val="24"/>
                <w:lang w:eastAsia="en-US"/>
              </w:rPr>
              <w:t xml:space="preserve"> ОО </w:t>
            </w:r>
            <w:proofErr w:type="spellStart"/>
            <w:r w:rsidRPr="00390EEA">
              <w:rPr>
                <w:sz w:val="24"/>
                <w:lang w:eastAsia="en-US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 xml:space="preserve">Декабрь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both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Межведомственная оперативно-профилактическая операция «Каникулы»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>Ежеквартально</w:t>
            </w:r>
            <w: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>Муниципальный  конкурс профессионального мастерства «Лучший инспектор по профилактике правонарушений»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>Апрель</w:t>
            </w:r>
            <w: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both"/>
              <w:rPr>
                <w:sz w:val="24"/>
              </w:rPr>
            </w:pPr>
            <w:r w:rsidRPr="00390EEA">
              <w:rPr>
                <w:sz w:val="24"/>
              </w:rPr>
              <w:t>Организация и проведение муниципального слета «Юные друзья полиции»</w:t>
            </w:r>
            <w:r w:rsidRPr="00390EEA">
              <w:rPr>
                <w:rStyle w:val="afb"/>
                <w:sz w:val="24"/>
              </w:rPr>
              <w:endnoteReference w:id="1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 xml:space="preserve">Май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C76B4F">
            <w:pPr>
              <w:pStyle w:val="af4"/>
              <w:spacing w:line="216" w:lineRule="auto"/>
              <w:jc w:val="both"/>
              <w:rPr>
                <w:sz w:val="24"/>
              </w:rPr>
            </w:pPr>
            <w:r w:rsidRPr="00390EEA">
              <w:rPr>
                <w:sz w:val="24"/>
              </w:rPr>
              <w:t xml:space="preserve">Межведомственная правовая </w:t>
            </w:r>
            <w:proofErr w:type="spellStart"/>
            <w:r w:rsidRPr="00390EEA">
              <w:rPr>
                <w:sz w:val="24"/>
              </w:rPr>
              <w:t>квест</w:t>
            </w:r>
            <w:proofErr w:type="spellEnd"/>
            <w:r w:rsidRPr="00390EEA">
              <w:rPr>
                <w:sz w:val="24"/>
              </w:rPr>
              <w:t>-игра «Летний лагерь – территория знаний»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>Июнь, июль, август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both"/>
              <w:rPr>
                <w:sz w:val="24"/>
                <w:lang w:eastAsia="en-US"/>
              </w:rPr>
            </w:pPr>
            <w:r w:rsidRPr="00390EEA">
              <w:rPr>
                <w:rStyle w:val="8pt"/>
                <w:sz w:val="24"/>
                <w:szCs w:val="24"/>
              </w:rPr>
              <w:t>Организация занятости, отдыха и оздоровления несовершеннолетних, состоящих на учете в органах системы профилактики, включая подростков 16-17 лет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msonormalcxspmiddlecxspmiddle"/>
              <w:spacing w:before="0" w:beforeAutospacing="0" w:after="0" w:afterAutospacing="0" w:line="216" w:lineRule="auto"/>
              <w:contextualSpacing/>
            </w:pPr>
            <w:r w:rsidRPr="00390EEA">
              <w:t>Июнь, июль, август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ОРГАНИЗАЦИОННАЯ РАБОТА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 Реализация  республиканского проекта «Ура, перемена!»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r w:rsidRPr="00390EEA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390EEA">
              <w:rPr>
                <w:rFonts w:ascii="Times New Roman" w:hAnsi="Times New Roman"/>
                <w:bCs/>
              </w:rPr>
              <w:t>течение</w:t>
            </w:r>
            <w:proofErr w:type="spellEnd"/>
            <w:r w:rsidRPr="00390EE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bCs/>
              </w:rPr>
              <w:t>года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Борбак-оол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Л.В.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Реализация  республиканского проекта «10 лучших школ по профилактике правонарушений»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390EEA">
              <w:rPr>
                <w:rFonts w:ascii="Times New Roman" w:hAnsi="Times New Roman"/>
                <w:bCs/>
              </w:rPr>
              <w:t>течение</w:t>
            </w:r>
            <w:proofErr w:type="spellEnd"/>
            <w:r w:rsidRPr="00390EE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bCs/>
              </w:rPr>
              <w:t>года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Выезды в образовательные образования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согласно графику в рамках межведомственного взаимодействия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r w:rsidRPr="00390EEA">
              <w:rPr>
                <w:rFonts w:ascii="Times New Roman" w:hAnsi="Times New Roman"/>
                <w:bCs/>
              </w:rPr>
              <w:t xml:space="preserve">В </w:t>
            </w:r>
            <w:proofErr w:type="spellStart"/>
            <w:r w:rsidRPr="00390EEA">
              <w:rPr>
                <w:rFonts w:ascii="Times New Roman" w:hAnsi="Times New Roman"/>
                <w:bCs/>
              </w:rPr>
              <w:t>течение</w:t>
            </w:r>
            <w:proofErr w:type="spellEnd"/>
            <w:r w:rsidRPr="00390EE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bCs/>
              </w:rPr>
              <w:t>года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ИНФОРМАЦИОННО-АНАЛИТИЧЕСКАЯ РАБОТА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r w:rsidRPr="00390EEA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Подготовка и издание информационной брошюры о деятельности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Проведение серийной  акции «22:00 часа. А Ваш ребенок дома?!»  </w:t>
            </w:r>
            <w:proofErr w:type="spellStart"/>
            <w:r w:rsidRPr="00390EEA">
              <w:rPr>
                <w:rFonts w:ascii="Times New Roman" w:hAnsi="Times New Roman"/>
              </w:rPr>
              <w:t>среди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образовательных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организаций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bCs/>
              </w:rPr>
            </w:pPr>
            <w:proofErr w:type="spellStart"/>
            <w:r w:rsidRPr="00390EEA">
              <w:rPr>
                <w:rFonts w:ascii="Times New Roman" w:hAnsi="Times New Roman"/>
                <w:bCs/>
              </w:rPr>
              <w:t>ежемесячно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Анализ состояния преступности среди обучающихся несовершеннолетних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bCs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Ежемесячно, квартал, полугодие, 9 месяцев, годовой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Работа по оперативным сводкам МВД по 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ежедневно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Работа по зарегистрированным сводкам МВД по РТ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ежедневно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25ECF" w:rsidP="00AF7A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Гл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ru-RU"/>
              </w:rPr>
              <w:t>спец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по ППН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90EEA">
              <w:rPr>
                <w:rFonts w:ascii="Times New Roman" w:hAnsi="Times New Roman"/>
                <w:b/>
                <w:lang w:val="ru-RU"/>
              </w:rPr>
              <w:t>ПРОФИЛАКТИКА ДЕТСКОГО ДОРОЖНО-ТРАНСПОРТНОГО ТРАВМАТИЗМА</w:t>
            </w: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ВСЕРОССИЙСКИЕ, РЕСПУБЛИКАНСКИЕ, МУНИЦИПАЛЬНЫЕ  ОБУЧАЮЩИЕ (ОЧНЫЕ И ЗАОЧНЫЕ) СЕМИНАРЫ ПО ПРОФИЛАКТИКЕ ДДТТ (МЕТОДИЧЕСКОЕ СОПРОВОЖДЕНИЕ РУКОВОДИТЕЛЕЙ,  ОТВЕТСТВЕННЫХ ПРЕПОДОВАТЕЛЕЙ ОО) 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семинар по организованной перевозке групп детей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010168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Март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9526F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lang w:val="ru-RU"/>
              </w:rPr>
              <w:t>Ондар</w:t>
            </w:r>
            <w:proofErr w:type="spellEnd"/>
            <w:r>
              <w:rPr>
                <w:rFonts w:ascii="Times New Roman" w:eastAsia="Calibri" w:hAnsi="Times New Roman"/>
                <w:lang w:val="ru-RU"/>
              </w:rPr>
              <w:t xml:space="preserve"> С.С.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Участие в курсах повышения квалификации преподавательского состава образовательных организаций в сфере формирования у детей навыков безопасного участия в дорожном движении (на уровне РФ)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Октябрь (по плану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Минпросвещения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РФ)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89526F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proofErr w:type="spellStart"/>
            <w:r>
              <w:rPr>
                <w:rFonts w:ascii="Times New Roman" w:eastAsia="Calibri" w:hAnsi="Times New Roman"/>
                <w:lang w:val="ru-RU"/>
              </w:rPr>
              <w:t>Ондар</w:t>
            </w:r>
            <w:proofErr w:type="spellEnd"/>
            <w:r>
              <w:rPr>
                <w:rFonts w:ascii="Times New Roman" w:eastAsia="Calibri" w:hAnsi="Times New Roman"/>
                <w:lang w:val="ru-RU"/>
              </w:rPr>
              <w:t xml:space="preserve"> С.С.</w:t>
            </w:r>
          </w:p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Образовательные организации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МУНИЦИПАЛЬНЫЕ  МЕРОПРИЯТИЯ (КОНКУРСЫ,АКЦИИ)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Муниципальные  соревнования по ПДД «Безопасное колесо»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апрел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>ь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Муниципальные соревнования «Дороги</w:t>
            </w:r>
            <w:proofErr w:type="gramStart"/>
            <w:r w:rsidRPr="00390EEA">
              <w:rPr>
                <w:rFonts w:ascii="Times New Roman" w:eastAsia="Calibri" w:hAnsi="Times New Roman"/>
                <w:lang w:val="ru-RU"/>
              </w:rPr>
              <w:t xml:space="preserve"> Б</w:t>
            </w:r>
            <w:proofErr w:type="gramEnd"/>
            <w:r w:rsidRPr="00390EEA">
              <w:rPr>
                <w:rFonts w:ascii="Times New Roman" w:eastAsia="Calibri" w:hAnsi="Times New Roman"/>
                <w:lang w:val="ru-RU"/>
              </w:rPr>
              <w:t>ез Опасности»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апрел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>ь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 конкурс среди отрядов ЮИД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Апрель-май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Муниципальная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390EEA">
              <w:rPr>
                <w:rFonts w:ascii="Times New Roman" w:eastAsia="Calibri" w:hAnsi="Times New Roman"/>
              </w:rPr>
              <w:t>акция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390EEA">
              <w:rPr>
                <w:rFonts w:ascii="Times New Roman" w:eastAsia="Calibri" w:hAnsi="Times New Roman"/>
              </w:rPr>
              <w:t>Великолепная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восьмерка</w:t>
            </w:r>
            <w:proofErr w:type="spellEnd"/>
            <w:r w:rsidRPr="00390EEA">
              <w:rPr>
                <w:rFonts w:ascii="Times New Roman" w:eastAsia="Calibri" w:hAnsi="Times New Roman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март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ВСЕРОССИЙСКИЕ (ОЧНЫЕ) МЕРОПРИЯТИЯ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Участие во Всероссийском слете юных инспекторов движения «Дорога без опасности» (команда-победитель муниципального, регионального  этапов)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сентябр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>ь</w:t>
            </w:r>
            <w:r w:rsidRPr="00390EEA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ВСЕРОССИЙСКИЕ И РЕСПУБЛИКАНСКИЕ (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ЗАОЧНЫЕ-ИНТЕРНЕТ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>) МЕРОПРИЯТИЯ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Участие во Всероссийском совещании в режиме видеоконференцсвязи с органами исполнительной власти субъектов Российской Федерации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19 сентября (по плану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Минпросвещения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РФ)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Всероссийский конкурс «Безопасная дорога детям»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Сентябрь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Всероссийского конкурса «Лучший педагог по обучению основам безопасного поведения на дорогах»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с 20 </w:t>
            </w:r>
            <w:proofErr w:type="spellStart"/>
            <w:r w:rsidRPr="00390EEA">
              <w:rPr>
                <w:rFonts w:ascii="Times New Roman" w:eastAsia="Calibri" w:hAnsi="Times New Roman"/>
              </w:rPr>
              <w:t>сентября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до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10 </w:t>
            </w:r>
            <w:proofErr w:type="spellStart"/>
            <w:r w:rsidRPr="00390EEA">
              <w:rPr>
                <w:rFonts w:ascii="Times New Roman" w:eastAsia="Calibri" w:hAnsi="Times New Roman"/>
              </w:rPr>
              <w:t>октября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Участие во </w:t>
            </w:r>
            <w:proofErr w:type="gramStart"/>
            <w:r w:rsidRPr="00390EEA">
              <w:rPr>
                <w:rFonts w:ascii="Times New Roman" w:eastAsia="Calibri" w:hAnsi="Times New Roman"/>
                <w:lang w:val="ru-RU"/>
              </w:rPr>
              <w:t>Всероссийской</w:t>
            </w:r>
            <w:proofErr w:type="gramEnd"/>
            <w:r w:rsidRPr="00390EEA">
              <w:rPr>
                <w:rFonts w:ascii="Times New Roman" w:eastAsia="Calibri" w:hAnsi="Times New Roman"/>
                <w:lang w:val="ru-RU"/>
              </w:rPr>
              <w:t xml:space="preserve"> интернет-олимпиаде для школьников на знание правил дорожного движения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Май-октябрь (по плану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Минпросвещения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РФ)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Образовательные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организации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Участие во </w:t>
            </w:r>
            <w:proofErr w:type="gramStart"/>
            <w:r w:rsidRPr="00390EEA">
              <w:rPr>
                <w:rFonts w:ascii="Times New Roman" w:eastAsia="Calibri" w:hAnsi="Times New Roman"/>
                <w:lang w:val="ru-RU"/>
              </w:rPr>
              <w:t>Всероссийской</w:t>
            </w:r>
            <w:proofErr w:type="gramEnd"/>
            <w:r w:rsidRPr="00390EEA">
              <w:rPr>
                <w:rFonts w:ascii="Times New Roman" w:eastAsia="Calibri" w:hAnsi="Times New Roman"/>
                <w:lang w:val="ru-RU"/>
              </w:rPr>
              <w:t xml:space="preserve"> интернет-олимпиаде для школьников на знание правил дорожного движения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С мая по ноябрь (по плану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Минпросвещения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РФ)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Образовательные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организации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b/>
                <w:lang w:val="ru-RU"/>
              </w:rPr>
              <w:t>ВЫЕЗДНЫЕ МЕРОПРИЯТИЯ В ОБРАЗОВАТЕЛЬНЫЕ ОРГАНИЗАЦИИ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Проведение недели безопасности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734627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 xml:space="preserve">Сентябрь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90EEA">
              <w:rPr>
                <w:rFonts w:ascii="Times New Roman" w:hAnsi="Times New Roman"/>
                <w:b/>
                <w:lang w:val="ru-RU"/>
              </w:rPr>
              <w:t xml:space="preserve"> ВОСПИТАНИЕ, ОРГАНИЗАЦИЯ МЕРОПРИЯТИЙ И АНАЛИТИКИ</w:t>
            </w: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МУНИЦИПАЛЬНЫЕ  КУЛЬТУРНО-МАССОВЫЕ МЕРОПРИЯТИЯ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Республиканский слет старшеклассников «Мы – будущие избиратели!»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Февраль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Мероприятия, посвященные Международному женскому дню 8 марта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- </w:t>
            </w:r>
            <w:proofErr w:type="spellStart"/>
            <w:r w:rsidRPr="00390EEA">
              <w:rPr>
                <w:rFonts w:ascii="Times New Roman" w:hAnsi="Times New Roman"/>
              </w:rPr>
              <w:t>март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Республиканская интеллектуальная игра «25 лет избирательной системе РТ»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Март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highlight w:val="yellow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Республиканский фестиваль-конкурс  «Театр – это мы»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1971E9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Апрель</w:t>
            </w:r>
            <w:proofErr w:type="spellEnd"/>
            <w:r w:rsidRPr="00390EEA">
              <w:rPr>
                <w:rFonts w:ascii="Times New Roman" w:hAnsi="Times New Roman"/>
              </w:rPr>
              <w:t xml:space="preserve">– </w:t>
            </w:r>
            <w:proofErr w:type="spellStart"/>
            <w:r w:rsidRPr="00390EEA">
              <w:rPr>
                <w:rFonts w:ascii="Times New Roman" w:hAnsi="Times New Roman"/>
              </w:rPr>
              <w:t>июнь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мониторинга по «Определению уровня воспитанности среди обучающихся  образовательных организаций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>» (с 1 по 4 классы, с 5 по 11 классы, с 1 по 4 курсы)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Входной этап – октябрь.</w:t>
            </w:r>
          </w:p>
          <w:p w:rsidR="00734627" w:rsidRPr="00390EEA" w:rsidRDefault="00734627" w:rsidP="001971E9">
            <w:pPr>
              <w:spacing w:line="216" w:lineRule="auto"/>
              <w:ind w:left="-137" w:right="-108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Pr="00390EEA">
              <w:rPr>
                <w:rFonts w:ascii="Times New Roman" w:hAnsi="Times New Roman"/>
                <w:lang w:val="ru-RU"/>
              </w:rPr>
              <w:t xml:space="preserve">Выходной этап – </w:t>
            </w:r>
            <w:r>
              <w:rPr>
                <w:rFonts w:ascii="Times New Roman" w:hAnsi="Times New Roman"/>
                <w:lang w:val="ru-RU"/>
              </w:rPr>
              <w:t xml:space="preserve">     </w:t>
            </w:r>
            <w:r w:rsidRPr="00390EEA">
              <w:rPr>
                <w:rFonts w:ascii="Times New Roman" w:hAnsi="Times New Roman"/>
                <w:lang w:val="ru-RU"/>
              </w:rPr>
              <w:t xml:space="preserve">апрель.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 ко Дню знаний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734627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сентября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 ко Дню учителя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</w:rPr>
              <w:t xml:space="preserve">С 01-05 </w:t>
            </w:r>
            <w:proofErr w:type="spellStart"/>
            <w:r w:rsidRPr="00390EEA">
              <w:rPr>
                <w:rFonts w:ascii="Times New Roman" w:hAnsi="Times New Roman"/>
              </w:rPr>
              <w:t>октября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ко Дню народного единства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>, посвященных ко Дню тувинского языка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- </w:t>
            </w: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>, посвященных ко Дню отцов Тувы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1971E9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>, посвященных ко Дню матерей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Мероприятия, посвященные Дню Отцов и Дню матери в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Эрзинском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кожууне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ко Дню </w:t>
            </w:r>
            <w:proofErr w:type="spellStart"/>
            <w:r w:rsidRPr="00390EEA">
              <w:rPr>
                <w:rFonts w:ascii="Times New Roman" w:hAnsi="Times New Roman"/>
              </w:rPr>
              <w:t>Конституции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Российской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Федерации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Декабрь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новогодних мероприятий в образовательных организациях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Декабрь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РАЗРАБОТКА МЕТОДИЧЕСКИХ РЕКОМЕНДАЦИЙ ПО ВОСПИТАТЕЛЬНОЙ РАБОТЕ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Разработка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положений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муниципальных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мероприятий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Оказание методической и практической помощи по воспитательной работе с выездом в образовательные организации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Разработка информационно-методических материалов по воспитательной работе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Работа со СМИ:</w:t>
            </w:r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- подготовка и размещение на сайте Управления образования и в социальных сетях нормативных, информационно-методических материалов по вопросам воспитательной работы;</w:t>
            </w:r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- приглашение СМИ на муниципальные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ОРГАНИЗАЦИЯ И ПРОВЕДЕНИЕ СЕМИНАРОВ ПО ВОПРОСАМ ВОСПИТАНИЯ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семинаров по воспитательной работе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Ежеквартально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90EEA">
              <w:rPr>
                <w:rFonts w:ascii="Times New Roman" w:hAnsi="Times New Roman"/>
              </w:rPr>
              <w:t>РЕАЛИЗАЦИЯ ПРОЕКТОВ И ПРОГРАММ</w:t>
            </w: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 w:line="216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390EEA">
              <w:rPr>
                <w:rFonts w:ascii="Times New Roman" w:hAnsi="Times New Roman"/>
              </w:rPr>
              <w:t>МУНИЦИПАЛЬНЫЕ  АКЦИИ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Муниципальная  благотворительная акция «Помоги собраться в школу»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734627" w:rsidRDefault="00734627" w:rsidP="00734627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Муниципальная  акция «Позвони маме (бабушке, тете, сестре)», приуроченная к Международному женскому Дню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734627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С 1 </w:t>
            </w:r>
            <w:proofErr w:type="spellStart"/>
            <w:r w:rsidRPr="00390EEA">
              <w:rPr>
                <w:rFonts w:ascii="Times New Roman" w:hAnsi="Times New Roman"/>
              </w:rPr>
              <w:t>по</w:t>
            </w:r>
            <w:proofErr w:type="spellEnd"/>
            <w:r w:rsidRPr="00390EEA">
              <w:rPr>
                <w:rFonts w:ascii="Times New Roman" w:hAnsi="Times New Roman"/>
              </w:rPr>
              <w:t xml:space="preserve"> 8 </w:t>
            </w:r>
            <w:proofErr w:type="spellStart"/>
            <w:r w:rsidRPr="00390EEA">
              <w:rPr>
                <w:rFonts w:ascii="Times New Roman" w:hAnsi="Times New Roman"/>
              </w:rPr>
              <w:t>марта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highlight w:val="yellow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90EEA">
              <w:rPr>
                <w:rFonts w:ascii="Times New Roman" w:hAnsi="Times New Roman"/>
                <w:b/>
              </w:rPr>
              <w:lastRenderedPageBreak/>
              <w:t>ПО  КОМПЛЕКСНОЙ БЕЗОПАСНОСТИ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napToGrid w:val="0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Проведение акции «За будущее – без террора»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napToGrid w:val="0"/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3 </w:t>
            </w:r>
            <w:proofErr w:type="spellStart"/>
            <w:r w:rsidRPr="00390EEA">
              <w:rPr>
                <w:rFonts w:ascii="Times New Roman" w:hAnsi="Times New Roman"/>
              </w:rPr>
              <w:t>сентября</w:t>
            </w:r>
            <w:proofErr w:type="spellEnd"/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Проведение встречи с ветеранами силовых структур с обучающимися общеобразовательных организаций</w:t>
            </w:r>
            <w:proofErr w:type="gramEnd"/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10 </w:t>
            </w:r>
            <w:proofErr w:type="spellStart"/>
            <w:r w:rsidRPr="00390EEA">
              <w:rPr>
                <w:rFonts w:ascii="Times New Roman" w:hAnsi="Times New Roman"/>
              </w:rPr>
              <w:t>ноября</w:t>
            </w:r>
            <w:proofErr w:type="spellEnd"/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Проведение муниципального этапа соревнования «Юные пожарные» 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Проведение муниципального этапа соревнований «Школа безопасности»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390EEA">
              <w:rPr>
                <w:rFonts w:ascii="Times New Roman" w:hAnsi="Times New Roman"/>
                <w:b/>
              </w:rPr>
              <w:t xml:space="preserve"> ПРОПАГАНДА ЗДОРОВОГО ОБРАЗА ЖИЗНИ</w:t>
            </w: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eastAsia="Calibri" w:hAnsi="Times New Roman"/>
              </w:rPr>
              <w:t>МУНИЦИПАЛЬНЫЕ СЕМИНАРЫ, МЕСЯЧНИКИ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1.1.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Месячник «Гигиена-залог здоровья» на территории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Август-сентябрь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1.2.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Методический семинар «Физическая культура как путь к здоровому образу жизни»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Октябрь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1.3.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семинар «ЗОЖ для всех участников образовательных организаций»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Апрель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1.4.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Семинар – практикум «Технологии организации воспитательных мероприятий по здоровому образу жизни»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Февраль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АКЦИИ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2.1.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Всероссийская заочная акция «Спорт – альтернатива пагубным привычкам»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Март-апрель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both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2.2.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Всероссийская заочная акция «Здоровое питание – активное долголетие»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Май-июнь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МУНИЦИПАЛЬНЫЕ  СОРЕВНОВАНИЯ, КОНКУРСЫ, ФЕСТИВАЛИ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Ежемесячный турнир по национальной борьбе «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Хуреш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» обучающихся ОО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Февраль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eastAsia="Calibri" w:hAnsi="Times New Roman"/>
              </w:rPr>
              <w:t>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Соревнования по волейболу среди педагогов-мужчин и женщин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(место проведения и дата согласовывается)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Октябрь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Муниципальный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 </w:t>
            </w:r>
            <w:proofErr w:type="spellStart"/>
            <w:r w:rsidRPr="00390EEA">
              <w:rPr>
                <w:rFonts w:ascii="Times New Roman" w:eastAsia="Calibri" w:hAnsi="Times New Roman"/>
              </w:rPr>
              <w:t>Бал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школьного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</w:rPr>
              <w:t>спорта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Декабрь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3.4.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Муниципальные соревнования по мини-футболу в рамках общероссийского проекта «Мини-футбол в школу»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Январь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3.5.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 конкурс «Лучший каток» и «Лучшая лыжная трасса»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Январь-февраль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3.6.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 этап Всероссийского фестиваля «Веселые старты»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Март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lastRenderedPageBreak/>
              <w:t>3.7.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 этап школьных спортивных игр школьников «Школьные спортивные клубы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Март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3.8.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этап республиканского  соревнования по шахматам «Белая ладья»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Апрель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3.9.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этап республиканского  соревнования по национальной борьбе «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Хуреш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>» в рамках ведомственного приоритетного проекта «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Хуреш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в детские сады»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Май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3.10.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этап Всероссийского соревнования «Президентские состязания»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Май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3.11.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Муниципальный  этап Всероссийского соревнования «Президентские спортивные игры»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Май-июнь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3.12.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Муниципальные  соревнования среди школьников «Летний Фестиваль ГТО»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3.13.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Летний фестиваль по ВФСК «Готов к труду и обороне» в честь «Дня физкультурника»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Август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eastAsia="Calibri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ФИНАЛЬНЫЙ ЭТАП ВСЕРОССИЙСКИХ СОРЕВНОВАНИЙ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4.1.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СФО. Соревнования по мини-футболу в рамках общероссийского проекта «Мини-футбол в школу»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Январь-февраль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 xml:space="preserve">РФС </w:t>
            </w:r>
            <w:proofErr w:type="spellStart"/>
            <w:r w:rsidRPr="00390EEA">
              <w:rPr>
                <w:rFonts w:ascii="Times New Roman" w:eastAsia="Calibri" w:hAnsi="Times New Roman"/>
              </w:rPr>
              <w:t>по</w:t>
            </w:r>
            <w:proofErr w:type="spellEnd"/>
            <w:r w:rsidRPr="00390EEA">
              <w:rPr>
                <w:rFonts w:ascii="Times New Roman" w:eastAsia="Calibri" w:hAnsi="Times New Roman"/>
              </w:rPr>
              <w:t xml:space="preserve"> СФО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4.2.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Всероссийские открытые соревнования по шахматам «Белая ладья»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Апрель-май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4.3.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Всероссийский этап школьных спортивных игр школьников «Школьные спортивные клубы»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Апрель-май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4.4.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Всероссийский  этап Всероссийского соревнования «Президентские состязания»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Сентябрь-октябрь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4.5.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Всероссийский этап Всероссийского соревнования «Президентские спортивные игры»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Сентябрь-октябрь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r w:rsidRPr="00390EEA">
              <w:rPr>
                <w:rFonts w:ascii="Times New Roman" w:eastAsia="Calibri" w:hAnsi="Times New Roman"/>
              </w:rPr>
              <w:t>4.6.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Всероссийский этап соревнования среди школьников «Летний Фестиваль по ВФСК «Готов к труду и обороне»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  <w:proofErr w:type="spellStart"/>
            <w:r w:rsidRPr="00390EEA">
              <w:rPr>
                <w:rFonts w:ascii="Times New Roman" w:eastAsia="Calibri" w:hAnsi="Times New Roman"/>
              </w:rPr>
              <w:t>Октябрь-ноябрь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90EEA">
              <w:rPr>
                <w:rFonts w:ascii="Times New Roman" w:hAnsi="Times New Roman"/>
                <w:b/>
                <w:lang w:val="ru-RU"/>
              </w:rPr>
              <w:t xml:space="preserve"> ОРГАНИЗАЦИЯ ОТДЫХА И ОЗДОРОВЛЕНИЯ ДЕТЕЙ</w:t>
            </w:r>
          </w:p>
        </w:tc>
      </w:tr>
      <w:tr w:rsidR="00734627" w:rsidRPr="00395AA7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исполнением поручения Службы по лицензированию РТ, Управления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Роспотребнадозора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по РТ по получению загородными оздоровительными организациями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лицензий на медицинскую деятельность.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A3FFA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август-сентябрь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Отчет об исполнении направлять ежемесячно к 25 числу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</w:t>
            </w:r>
          </w:p>
        </w:tc>
        <w:tc>
          <w:tcPr>
            <w:tcW w:w="7628" w:type="dxa"/>
          </w:tcPr>
          <w:p w:rsidR="00734627" w:rsidRPr="00390EEA" w:rsidRDefault="00734627" w:rsidP="002A59D8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План бюджета Управления образования  по летнему отдыху и оздоровлению </w:t>
            </w:r>
            <w:r w:rsidRPr="00390EEA">
              <w:rPr>
                <w:rFonts w:ascii="Times New Roman" w:hAnsi="Times New Roman"/>
              </w:rPr>
              <w:t xml:space="preserve">РТ </w:t>
            </w:r>
            <w:proofErr w:type="spellStart"/>
            <w:r w:rsidRPr="00390EEA">
              <w:rPr>
                <w:rFonts w:ascii="Times New Roman" w:hAnsi="Times New Roman"/>
              </w:rPr>
              <w:t>на</w:t>
            </w:r>
            <w:proofErr w:type="spellEnd"/>
            <w:r w:rsidRPr="00390EEA">
              <w:rPr>
                <w:rFonts w:ascii="Times New Roman" w:hAnsi="Times New Roman"/>
              </w:rPr>
              <w:t xml:space="preserve"> 202</w:t>
            </w:r>
            <w:r w:rsidRPr="00390EEA">
              <w:rPr>
                <w:rFonts w:ascii="Times New Roman" w:hAnsi="Times New Roman"/>
                <w:lang w:val="ru-RU"/>
              </w:rPr>
              <w:t>4</w:t>
            </w:r>
            <w:proofErr w:type="spellStart"/>
            <w:r w:rsidRPr="00390EEA">
              <w:rPr>
                <w:rFonts w:ascii="Times New Roman" w:hAnsi="Times New Roman"/>
              </w:rPr>
              <w:t>год</w:t>
            </w:r>
            <w:proofErr w:type="spellEnd"/>
            <w:r w:rsidRPr="00390EEA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</w:rPr>
              <w:t xml:space="preserve"> 3 </w:t>
            </w:r>
            <w:proofErr w:type="spellStart"/>
            <w:r w:rsidRPr="00390EEA">
              <w:rPr>
                <w:rFonts w:ascii="Times New Roman" w:hAnsi="Times New Roman"/>
              </w:rPr>
              <w:t>сентября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Подведение итога муниципальных конкурсов организаций отдыха и оздоровления детей на звание</w:t>
            </w:r>
            <w:r w:rsidRPr="00390EEA">
              <w:rPr>
                <w:rFonts w:ascii="Times New Roman" w:hAnsi="Times New Roman"/>
                <w:lang w:val="ru-RU"/>
              </w:rPr>
              <w:t>: «Лучшая профильная смена», «Лучший досуговый центр».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сентябрь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Рабочая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комиссия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7628" w:type="dxa"/>
          </w:tcPr>
          <w:p w:rsidR="00734627" w:rsidRPr="00390EEA" w:rsidRDefault="00734627" w:rsidP="002A59D8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Организация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сбора, обработки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информации по организации отдыха и оздоровления детей, находящихся в трудной жизненной ситуации</w:t>
            </w:r>
            <w:r w:rsidRPr="00390EEA">
              <w:rPr>
                <w:rFonts w:ascii="Times New Roman" w:hAnsi="Times New Roman"/>
              </w:rPr>
              <w:t> 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</w:rPr>
              <w:t xml:space="preserve"> 14 </w:t>
            </w:r>
            <w:proofErr w:type="spellStart"/>
            <w:r w:rsidRPr="00390EEA">
              <w:rPr>
                <w:rFonts w:ascii="Times New Roman" w:hAnsi="Times New Roman"/>
              </w:rPr>
              <w:t>сентября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Управление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образования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</w:t>
            </w:r>
          </w:p>
        </w:tc>
        <w:tc>
          <w:tcPr>
            <w:tcW w:w="7628" w:type="dxa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Организация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сбора, обработки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информации по организации отдыха и оздоровления детей в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Эрзинском</w:t>
            </w:r>
            <w:proofErr w:type="spellEnd"/>
            <w:r w:rsidRPr="00390EEA">
              <w:rPr>
                <w:rFonts w:ascii="Times New Roman" w:hAnsi="Times New Roman"/>
                <w:lang w:val="ru-RU" w:bidi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кожууне</w:t>
            </w:r>
            <w:proofErr w:type="spellEnd"/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(с</w:t>
            </w:r>
            <w:r w:rsidRPr="00390EEA">
              <w:rPr>
                <w:rFonts w:ascii="Times New Roman" w:hAnsi="Times New Roman"/>
                <w:lang w:val="ru-RU"/>
              </w:rPr>
              <w:t>дача федерального стати</w:t>
            </w:r>
            <w:r>
              <w:rPr>
                <w:rFonts w:ascii="Times New Roman" w:hAnsi="Times New Roman"/>
                <w:lang w:val="ru-RU"/>
              </w:rPr>
              <w:t>стического отчета по итогам ЛОК</w:t>
            </w:r>
            <w:r w:rsidRPr="00390EEA">
              <w:rPr>
                <w:rFonts w:ascii="Times New Roman" w:hAnsi="Times New Roman"/>
                <w:lang w:val="ru-RU"/>
              </w:rPr>
              <w:t xml:space="preserve"> форма 1-ОЛ).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по итогам ЛОК до 03 сентября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Управление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образования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6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E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Организация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сбора, обработки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информации об оздоровленных детях, согласно единой информационной системе (ЕИС) учета детей и подростков,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нуждающихся и пользующихся услугами в сфере детского отдыха и оздоровления </w:t>
            </w:r>
            <w:proofErr w:type="spellStart"/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(сдача отчета ЕИС)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до 6 числа следующего за отчетным месяцем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7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E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Организация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сбора, обработки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статистической информации  по государственным услугам форма № 1- ГУ (система ГАСУ).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ежеквартально</w:t>
            </w:r>
            <w:proofErr w:type="spellEnd"/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8</w:t>
            </w:r>
          </w:p>
        </w:tc>
        <w:tc>
          <w:tcPr>
            <w:tcW w:w="7628" w:type="dxa"/>
          </w:tcPr>
          <w:p w:rsidR="00734627" w:rsidRPr="00390EEA" w:rsidRDefault="00734627" w:rsidP="009C647F">
            <w:pPr>
              <w:spacing w:line="216" w:lineRule="auto"/>
              <w:ind w:right="-1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 xml:space="preserve">Заседание межведомственного координационного совета по итогам летней </w:t>
            </w:r>
            <w:proofErr w:type="gramStart"/>
            <w:r w:rsidRPr="00390EEA">
              <w:rPr>
                <w:rFonts w:ascii="Times New Roman" w:eastAsia="Calibri" w:hAnsi="Times New Roman"/>
                <w:lang w:val="ru-RU"/>
              </w:rPr>
              <w:t>оздоровительная</w:t>
            </w:r>
            <w:proofErr w:type="gramEnd"/>
            <w:r w:rsidRPr="00390EEA">
              <w:rPr>
                <w:rFonts w:ascii="Times New Roman" w:eastAsia="Calibri" w:hAnsi="Times New Roman"/>
                <w:lang w:val="ru-RU"/>
              </w:rPr>
              <w:t xml:space="preserve"> кампании 2024 года под председательством заместителя Председателя администрации </w:t>
            </w:r>
            <w:proofErr w:type="spellStart"/>
            <w:r w:rsidRPr="00390EEA">
              <w:rPr>
                <w:rFonts w:ascii="Times New Roman" w:hAnsi="Times New Roman"/>
                <w:lang w:val="ru-RU" w:bidi="ru-RU"/>
              </w:rPr>
              <w:t>Эрзинского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eastAsia="Calibri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eastAsia="Calibri" w:hAnsi="Times New Roman"/>
                <w:lang w:val="ru-RU"/>
              </w:rPr>
              <w:t xml:space="preserve"> по социальной политике 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сентябрь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9</w:t>
            </w:r>
          </w:p>
        </w:tc>
        <w:tc>
          <w:tcPr>
            <w:tcW w:w="7628" w:type="dxa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Составление предварительного реестра организации отдыха и оздоровления детей в 2025 году.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сентябрь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10</w:t>
            </w:r>
          </w:p>
        </w:tc>
        <w:tc>
          <w:tcPr>
            <w:tcW w:w="7628" w:type="dxa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Внесение в муниципальный  бюджет 2025 года финансовых средств на устранение предписаний Управления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Роспотребнад</w:t>
            </w:r>
            <w:r>
              <w:rPr>
                <w:rFonts w:ascii="Times New Roman" w:hAnsi="Times New Roman"/>
                <w:lang w:val="ru-RU"/>
              </w:rPr>
              <w:t>зора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РТ при подготовке к ЛОК след года</w:t>
            </w:r>
            <w:r w:rsidRPr="00390EEA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сентябрь-октябрь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План финансирования направить не позднее  25 октября 2021года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11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</w:pPr>
            <w:r w:rsidRPr="00390EEA">
              <w:rPr>
                <w:iCs/>
                <w:bdr w:val="none" w:sz="0" w:space="0" w:color="auto" w:frame="1"/>
              </w:rPr>
              <w:t>Организация индивидуальных консультаций:</w:t>
            </w:r>
          </w:p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bdr w:val="none" w:sz="0" w:space="0" w:color="auto" w:frame="1"/>
              </w:rPr>
            </w:pPr>
            <w:r w:rsidRPr="00390EEA">
              <w:rPr>
                <w:bdr w:val="none" w:sz="0" w:space="0" w:color="auto" w:frame="1"/>
              </w:rPr>
              <w:t>· нормативное обеспечение летнего отдыха и занятости детей и подростков;</w:t>
            </w:r>
          </w:p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</w:pPr>
            <w:r w:rsidRPr="00390EEA">
              <w:rPr>
                <w:bdr w:val="none" w:sz="0" w:space="0" w:color="auto" w:frame="1"/>
              </w:rPr>
              <w:t>- требования к составлению реестра ЛОК;</w:t>
            </w:r>
          </w:p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</w:pPr>
            <w:r w:rsidRPr="00390EEA">
              <w:rPr>
                <w:bdr w:val="none" w:sz="0" w:space="0" w:color="auto" w:frame="1"/>
              </w:rPr>
              <w:t>· требования к оформлению программ деятельности лагеря;</w:t>
            </w:r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- требования по всем формам отчета ЛОК.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12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390EEA">
              <w:t>Разработка методических материалов и методических рекомендаций для организации летней оздоровительной кампании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октябрь-ноябрь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shd w:val="clear" w:color="auto" w:fill="FEFEFE"/>
              </w:rPr>
            </w:pPr>
            <w:r w:rsidRPr="00390EEA">
              <w:rPr>
                <w:shd w:val="clear" w:color="auto" w:fill="FEFEFE"/>
              </w:rPr>
              <w:t>Подготовительная работа по совершенствованию инфраструктуры отдыха детей и подростков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14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8"/>
              <w:shd w:val="clear" w:color="auto" w:fill="FFFFFF"/>
              <w:spacing w:before="0" w:beforeAutospacing="0" w:after="0" w:afterAutospacing="0" w:line="216" w:lineRule="auto"/>
              <w:jc w:val="both"/>
              <w:textAlignment w:val="baseline"/>
              <w:rPr>
                <w:shd w:val="clear" w:color="auto" w:fill="FEFEFE"/>
              </w:rPr>
            </w:pPr>
            <w:r w:rsidRPr="00390EEA">
              <w:rPr>
                <w:shd w:val="clear" w:color="auto" w:fill="FEFEFE"/>
              </w:rPr>
              <w:t xml:space="preserve">Осуществление </w:t>
            </w:r>
            <w:proofErr w:type="gramStart"/>
            <w:r w:rsidRPr="00390EEA">
              <w:rPr>
                <w:shd w:val="clear" w:color="auto" w:fill="FEFEFE"/>
              </w:rPr>
              <w:t>контроля за</w:t>
            </w:r>
            <w:proofErr w:type="gramEnd"/>
            <w:r w:rsidRPr="00390EEA">
              <w:rPr>
                <w:shd w:val="clear" w:color="auto" w:fill="FEFEFE"/>
              </w:rPr>
              <w:t xml:space="preserve"> организацией детской оздоровительной кампании 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ноябрь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15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Участие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в подготовке и проведении муниципальных мероприятий УО </w:t>
            </w:r>
            <w:proofErr w:type="spellStart"/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кожууна</w:t>
            </w:r>
            <w:proofErr w:type="spellEnd"/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октябрь-декабрь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16</w:t>
            </w:r>
          </w:p>
        </w:tc>
        <w:tc>
          <w:tcPr>
            <w:tcW w:w="7628" w:type="dxa"/>
          </w:tcPr>
          <w:p w:rsidR="00734627" w:rsidRPr="00390EEA" w:rsidRDefault="00734627" w:rsidP="009C647F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исполнением предписаний Управления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Роспотребнадзора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по РТ образовательными организациями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 (подготовка к ЛОК-2025г).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 xml:space="preserve"> течение подготовки  к ЛОК </w:t>
            </w:r>
            <w:proofErr w:type="spellStart"/>
            <w:r>
              <w:rPr>
                <w:rFonts w:ascii="Times New Roman" w:hAnsi="Times New Roman"/>
                <w:lang w:val="ru-RU"/>
              </w:rPr>
              <w:t>след</w:t>
            </w:r>
            <w:proofErr w:type="gramStart"/>
            <w:r>
              <w:rPr>
                <w:rFonts w:ascii="Times New Roman" w:hAnsi="Times New Roman"/>
                <w:lang w:val="ru-RU"/>
              </w:rPr>
              <w:t>.г</w:t>
            </w:r>
            <w:proofErr w:type="gramEnd"/>
            <w:r>
              <w:rPr>
                <w:rFonts w:ascii="Times New Roman" w:hAnsi="Times New Roman"/>
                <w:lang w:val="ru-RU"/>
              </w:rPr>
              <w:t>ода</w:t>
            </w:r>
            <w:proofErr w:type="spellEnd"/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Отчет об исполнении направлять </w:t>
            </w:r>
            <w:r w:rsidRPr="00390EEA">
              <w:rPr>
                <w:rFonts w:ascii="Times New Roman" w:hAnsi="Times New Roman"/>
                <w:lang w:val="ru-RU"/>
              </w:rPr>
              <w:lastRenderedPageBreak/>
              <w:t>ежемесячно к 25 числу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Подготовка пакета нормативно–правовых документов по подготовке и организации летнего отдыха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декабрь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18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bdr w:val="none" w:sz="0" w:space="0" w:color="auto" w:frame="1"/>
                <w:lang w:val="ru-RU"/>
              </w:rPr>
            </w:pPr>
            <w:r w:rsidRPr="00390EEA">
              <w:rPr>
                <w:rFonts w:ascii="Times New Roman" w:hAnsi="Times New Roman"/>
                <w:bdr w:val="none" w:sz="0" w:space="0" w:color="auto" w:frame="1"/>
                <w:lang w:val="ru-RU"/>
              </w:rPr>
              <w:t>Заключение договоров - соглашений с поставщиками и МБОУ на организацию питания в лагерях дневного пребывания и штатных расписаний по проведению лагерей дневного пребывания.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19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Размещение в установленном порядке заказа на закупку путевок в загородные детские оздоровительные организации  (для бюджетных организаций).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20</w:t>
            </w:r>
          </w:p>
        </w:tc>
        <w:tc>
          <w:tcPr>
            <w:tcW w:w="7628" w:type="dxa"/>
          </w:tcPr>
          <w:p w:rsidR="00734627" w:rsidRPr="00390EEA" w:rsidRDefault="00734627" w:rsidP="00BC2730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Проверка пакета документов специалистами отдела документов лагерей с дневным пребыванием для сдачи в ФГБУЗ ЦГ по РТ.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январь-февраль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21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Проверка пакета документов специалистами отдела документов загородных лагерей для сдачи в ФГБУЗ ЦГ и по РТ.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январь-февраль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22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 Межрегиональный учебно-методический семинар для организаторов детского отдыха «Детский отдых-пространство воспитания и развития ребенка»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Февраль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Работа со средствами массовой информации по освещению организации отдыха, оздоровления и занятости детей и молодежи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постоянно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24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Размещение в сети Интернет информации о ходе оздоровительной кампании детей и молодежи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постоянно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25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Ознакомление нормативно-правовыми актами, регулирующих организацию и проведение отдыха и оздоровления детей.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январь-февраль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26</w:t>
            </w:r>
          </w:p>
        </w:tc>
        <w:tc>
          <w:tcPr>
            <w:tcW w:w="7628" w:type="dxa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Разработка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 другим объектам, связанным с повышенным риском для жизни, причинением вреда здоровью туристов (экскурсантов) и их имуществу.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27</w:t>
            </w:r>
          </w:p>
        </w:tc>
        <w:tc>
          <w:tcPr>
            <w:tcW w:w="7628" w:type="dxa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Подготовка и проведение межведомственного рабочего совещания по вопросу организации летнего отдыха и оздоровления детей и подростков в 2024 году.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390EEA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28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Обеспечение паспортизации, формирование и ведение реестра муниципальных учреждений отдыха и оздоровления детей и подростков, и его размещение в сети Интернет.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Январь-февраль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29</w:t>
            </w:r>
          </w:p>
        </w:tc>
        <w:tc>
          <w:tcPr>
            <w:tcW w:w="7628" w:type="dxa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Проведение мониторинга оздоровительной кампании 2024 года в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Эрзинском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кожууне</w:t>
            </w:r>
            <w:proofErr w:type="spellEnd"/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ежедневно</w:t>
            </w:r>
          </w:p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в течение всего ЛОК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Ежедневная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оперативная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сводка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отдела</w:t>
            </w:r>
            <w:proofErr w:type="spellEnd"/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30</w:t>
            </w:r>
          </w:p>
        </w:tc>
        <w:tc>
          <w:tcPr>
            <w:tcW w:w="7628" w:type="dxa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eastAsia="Calibri" w:hAnsi="Times New Roman"/>
                <w:lang w:val="ru-RU"/>
              </w:rPr>
            </w:pPr>
            <w:r w:rsidRPr="00390EEA">
              <w:rPr>
                <w:rFonts w:ascii="Times New Roman" w:eastAsia="Calibri" w:hAnsi="Times New Roman"/>
                <w:lang w:val="ru-RU"/>
              </w:rPr>
              <w:t>Проведение межведомственного координационного совета по организации отдыха, оздоровления и занятости детей и подростков в 2024 году в режиме видеоконференции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по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плану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Правительства</w:t>
            </w:r>
            <w:proofErr w:type="spellEnd"/>
            <w:r w:rsidRPr="00390EEA">
              <w:rPr>
                <w:rFonts w:ascii="Times New Roman" w:hAnsi="Times New Roman"/>
              </w:rPr>
              <w:t xml:space="preserve"> РТ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Проведение курсов повышения квалификации педагогических, медицинских и других работников лагерей, их гигиеническое обучение, республиканских и зональных инструктивно-методических семинаров.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январь-май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32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Подача заявки в ФГБУЗ «Центр гигиены и эпидемиологии по  РТ» для выдачи санитарно-эпидемиологического заключения о соответствии/несоответствии СанПиН детскими оздоровительными организациями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 за 3 месяца до открытия оздоровительного лагеря.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</w:rPr>
              <w:t xml:space="preserve"> 28 </w:t>
            </w:r>
            <w:proofErr w:type="spellStart"/>
            <w:r w:rsidRPr="00390EEA">
              <w:rPr>
                <w:rFonts w:ascii="Times New Roman" w:hAnsi="Times New Roman"/>
              </w:rPr>
              <w:t>февраля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Подача заявки в Управление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Роспотребнадзора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по Республике Тыва для выдачи санитарно-эпидемиологического заключения за 2 месяца до открытия оздоровительного лагеря.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</w:rPr>
              <w:t xml:space="preserve"> 1 </w:t>
            </w:r>
            <w:proofErr w:type="spellStart"/>
            <w:r w:rsidRPr="00390EEA">
              <w:rPr>
                <w:rFonts w:ascii="Times New Roman" w:hAnsi="Times New Roman"/>
              </w:rPr>
              <w:t>апреля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34</w:t>
            </w:r>
          </w:p>
        </w:tc>
        <w:tc>
          <w:tcPr>
            <w:tcW w:w="7628" w:type="dxa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F"/>
                <w:lang w:val="ru-RU"/>
              </w:rPr>
              <w:t>Рейды рабочих групп по проверке ДОО, организующих отдых, оздоровление и занятость детей летом 2024года (по приказу УО)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апрель-май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35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Предоставление документов в Государственную инспекцию труда по Республике Тыва по оплате труда, охране труда, режиму работы работников оздоровительных лагерей.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0B7A2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</w:rPr>
              <w:t xml:space="preserve"> 1 </w:t>
            </w:r>
            <w:proofErr w:type="spellStart"/>
            <w:r w:rsidRPr="00390EEA">
              <w:rPr>
                <w:rFonts w:ascii="Times New Roman" w:hAnsi="Times New Roman"/>
              </w:rPr>
              <w:t>мая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36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Формирование реестра работников лагерей отдыха, обеспечение оздоровительных лагерей квалифицированными специалистами.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февраль-март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37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Формирование банка данных волонтеров и организация их обучения для работы по месту жительства с детьми и молодежью в летний период, в том числе в оздоровительных лагерях.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апрель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38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Разработка и утверждение плана мероприятий, их организация и проведение с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неохваченными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летним отдыхом детей и молодежью.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март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39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Формирование банка данных детей, в том числе детей, находящихся в трудной жизненной ситуации, которые будут направлены на отдых и оздоровление в детские оздоровительные  лагеря, в том числе и в санатории.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в течение 5 дней после начала лагерной смены.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40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Разработка и утверждение методических рекомендаций по организации и проведению отдыха и оздоровления детей, проведению профильных смен в ДОО, а также смен: «Я - патриот», «Юный турист», «Я сдам ГТО», «Юнармеец» и др.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март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41</w:t>
            </w:r>
          </w:p>
        </w:tc>
        <w:tc>
          <w:tcPr>
            <w:tcW w:w="7628" w:type="dxa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загородных оздоровительных организаций РТ в мероприятиях, приуроченных международному Дню защиты детей (информационно-разъяснительная работа об организации оздоровления детей и подростков). Подготовка анонсов, буклетов, визиток (раздаточный материал)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1 </w:t>
            </w:r>
            <w:proofErr w:type="spellStart"/>
            <w:r w:rsidRPr="00390EEA">
              <w:rPr>
                <w:rFonts w:ascii="Times New Roman" w:hAnsi="Times New Roman"/>
              </w:rPr>
              <w:t>июня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shd w:val="clear" w:color="auto" w:fill="FFFFFF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  <w:shd w:val="clear" w:color="auto" w:fill="FFFFFF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42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4"/>
              <w:widowControl w:val="0"/>
              <w:shd w:val="clear" w:color="auto" w:fill="FFFFFF" w:themeFill="background1"/>
              <w:suppressAutoHyphens/>
              <w:spacing w:line="216" w:lineRule="auto"/>
              <w:ind w:right="23"/>
              <w:jc w:val="both"/>
              <w:rPr>
                <w:sz w:val="24"/>
              </w:rPr>
            </w:pPr>
            <w:r w:rsidRPr="00390EEA">
              <w:rPr>
                <w:sz w:val="24"/>
              </w:rPr>
              <w:t>Организация участия республиканских конкурсов «Лучшая профильная смена», «Лучший временный досуговый центр»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Организация летнего оздоровления  несовершеннолетних детей  республиканского проекта «Один ребенок с высшим образованием», «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Кыштаг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для молодой семьи».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подготовкой материально-технической базы  муниципальных образовательных учреждений к летнему отдыху обучающихся.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март-апрель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45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выполнением санитарно-противоэпидемиологических (профилактических) мероприятий:</w:t>
            </w:r>
          </w:p>
          <w:p w:rsidR="00734627" w:rsidRPr="00390EEA" w:rsidRDefault="00734627" w:rsidP="00AF7AE2">
            <w:pPr>
              <w:pStyle w:val="aa"/>
              <w:numPr>
                <w:ilvl w:val="0"/>
                <w:numId w:val="4"/>
              </w:numPr>
              <w:spacing w:line="216" w:lineRule="auto"/>
              <w:ind w:left="414" w:hanging="306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Прохождение медицинских осмотров и санитарно-гигиенической подготовки;</w:t>
            </w:r>
          </w:p>
          <w:p w:rsidR="00734627" w:rsidRPr="00390EEA" w:rsidRDefault="00734627" w:rsidP="00AF7AE2">
            <w:pPr>
              <w:pStyle w:val="aa"/>
              <w:numPr>
                <w:ilvl w:val="0"/>
                <w:numId w:val="4"/>
              </w:numPr>
              <w:spacing w:line="216" w:lineRule="auto"/>
              <w:ind w:left="414" w:hanging="306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Подготовка к работе источников питьевого водоснабжения;</w:t>
            </w:r>
          </w:p>
          <w:p w:rsidR="00734627" w:rsidRPr="00390EEA" w:rsidRDefault="00734627" w:rsidP="00AF7AE2">
            <w:pPr>
              <w:pStyle w:val="aa"/>
              <w:numPr>
                <w:ilvl w:val="0"/>
                <w:numId w:val="4"/>
              </w:numPr>
              <w:spacing w:line="216" w:lineRule="auto"/>
              <w:ind w:left="414" w:hanging="306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Противоклещевая обработка мест пребывания детей;</w:t>
            </w:r>
          </w:p>
          <w:p w:rsidR="00734627" w:rsidRPr="00390EEA" w:rsidRDefault="00734627" w:rsidP="00AF7AE2">
            <w:pPr>
              <w:pStyle w:val="aa"/>
              <w:numPr>
                <w:ilvl w:val="0"/>
                <w:numId w:val="4"/>
              </w:numPr>
              <w:spacing w:line="216" w:lineRule="auto"/>
              <w:ind w:left="414" w:hanging="306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Подготовка к эксплуатации основных и вспомогательных помещений;</w:t>
            </w:r>
          </w:p>
          <w:p w:rsidR="00734627" w:rsidRPr="00390EEA" w:rsidRDefault="00734627" w:rsidP="00AF7AE2">
            <w:pPr>
              <w:pStyle w:val="aa"/>
              <w:numPr>
                <w:ilvl w:val="0"/>
                <w:numId w:val="4"/>
              </w:numPr>
              <w:spacing w:line="216" w:lineRule="auto"/>
              <w:ind w:left="414" w:hanging="306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Ознакомление сотрудников задействованных в летней оздоровительной компании с рекомендациями Управления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Роспотребнадзора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РТ по организации эффективного и безопасного отдыха детей и подростков.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апрель-май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46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обеспечением подъездных дорог к загородным стационарным лагерям отдыха детей.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май-июнь</w:t>
            </w:r>
            <w:proofErr w:type="spellEnd"/>
          </w:p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47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проведением технического освидетельствования пляжей в детских оздоровительных лагерях на предмет соответствия требованиям безопасности купания.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</w:rPr>
              <w:t xml:space="preserve"> 10 </w:t>
            </w:r>
            <w:proofErr w:type="spellStart"/>
            <w:r w:rsidRPr="00390EEA">
              <w:rPr>
                <w:rFonts w:ascii="Times New Roman" w:hAnsi="Times New Roman"/>
              </w:rPr>
              <w:t>июня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48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Организация за проведением регулярных профилактических мероприятий в детских оздоровительных лагерях на предмет обучения детей и персонала правилам безопасного поведения на водных объектах, проведение акций «Научись плавать» и соревнований на воде, «В здоровом теле, здоровый дух!» проведение противопожарных мероприятий.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F5050F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</w:t>
            </w:r>
            <w:r w:rsidRPr="00390EEA">
              <w:rPr>
                <w:rFonts w:ascii="Times New Roman" w:hAnsi="Times New Roman"/>
              </w:rPr>
              <w:t xml:space="preserve">25 </w:t>
            </w:r>
            <w:proofErr w:type="spellStart"/>
            <w:r w:rsidRPr="00390EEA">
              <w:rPr>
                <w:rFonts w:ascii="Times New Roman" w:hAnsi="Times New Roman"/>
              </w:rPr>
              <w:t>мая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49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widowControl w:val="0"/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Проведение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обучения инструкторов по плаванию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и оказанию первой медицинской помощи из состава персонала детских оздоровительных лагерей с выдачей соответствующих удостоверений.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</w:p>
          <w:p w:rsidR="00734627" w:rsidRPr="00390EEA" w:rsidRDefault="00734627" w:rsidP="006A3591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15 </w:t>
            </w:r>
            <w:proofErr w:type="spellStart"/>
            <w:r w:rsidRPr="00390EEA">
              <w:rPr>
                <w:rFonts w:ascii="Times New Roman" w:hAnsi="Times New Roman"/>
              </w:rPr>
              <w:t>мая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50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widowControl w:val="0"/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 Республиканском форуме организаторов отдыха и оздоровления детей  стационарных загородных лагерей «Металлу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рг встр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>ечает друзей», «Таежный встречает друзей».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51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4"/>
              <w:widowControl w:val="0"/>
              <w:shd w:val="clear" w:color="auto" w:fill="FFFFFF" w:themeFill="background1"/>
              <w:suppressAutoHyphens/>
              <w:spacing w:line="216" w:lineRule="auto"/>
              <w:ind w:right="23"/>
              <w:jc w:val="both"/>
              <w:rPr>
                <w:sz w:val="24"/>
              </w:rPr>
            </w:pPr>
            <w:r w:rsidRPr="00390EEA">
              <w:rPr>
                <w:sz w:val="24"/>
              </w:rPr>
              <w:t>Контроль над обеспечением ремонтных и подготовительных работ на объектах отдыха детей до приема детей.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52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4"/>
              <w:widowControl w:val="0"/>
              <w:shd w:val="clear" w:color="auto" w:fill="FFFFFF" w:themeFill="background1"/>
              <w:suppressAutoHyphens/>
              <w:spacing w:line="216" w:lineRule="auto"/>
              <w:ind w:right="23"/>
              <w:jc w:val="both"/>
              <w:rPr>
                <w:sz w:val="24"/>
              </w:rPr>
            </w:pPr>
            <w:r w:rsidRPr="00390EEA">
              <w:rPr>
                <w:sz w:val="24"/>
              </w:rPr>
              <w:t>Контроль над обеспечением комплексной безопасности детей в оздоровительных лагерях.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до</w:t>
            </w:r>
            <w:proofErr w:type="spellEnd"/>
          </w:p>
          <w:p w:rsidR="00734627" w:rsidRPr="00390EEA" w:rsidRDefault="00734627" w:rsidP="006A3591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25 </w:t>
            </w:r>
            <w:proofErr w:type="spellStart"/>
            <w:r w:rsidRPr="00390EEA">
              <w:rPr>
                <w:rFonts w:ascii="Times New Roman" w:hAnsi="Times New Roman"/>
              </w:rPr>
              <w:t>мая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53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pStyle w:val="af4"/>
              <w:widowControl w:val="0"/>
              <w:shd w:val="clear" w:color="auto" w:fill="FFFFFF" w:themeFill="background1"/>
              <w:suppressAutoHyphens/>
              <w:spacing w:line="216" w:lineRule="auto"/>
              <w:ind w:right="23"/>
              <w:jc w:val="both"/>
              <w:rPr>
                <w:sz w:val="24"/>
              </w:rPr>
            </w:pPr>
            <w:r w:rsidRPr="00390EEA">
              <w:rPr>
                <w:sz w:val="24"/>
              </w:rPr>
              <w:t>Создание комиссий по приемке оздоровительных лагерей с составлением  акта приемки.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54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Разработка и утверждение  плана досуговых мероприятий для детей и молодежи в летний период  в оздоровительных лагерях (выездные выставки, диалоги с известными людьми, посещение музеев, </w:t>
            </w:r>
            <w:r w:rsidRPr="00390EEA">
              <w:rPr>
                <w:rFonts w:ascii="Times New Roman" w:hAnsi="Times New Roman"/>
                <w:lang w:val="ru-RU"/>
              </w:rPr>
              <w:lastRenderedPageBreak/>
              <w:t>проведение фестивалей, научно-практических конференций).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lastRenderedPageBreak/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</w:rPr>
              <w:lastRenderedPageBreak/>
              <w:t>5</w:t>
            </w:r>
            <w:r w:rsidRPr="00390EEA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Привлечение детских и молодежных объединений и организаций в проведении досуговых мероприятий в оздоровительных лагерях.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</w:rPr>
              <w:t>5</w:t>
            </w:r>
            <w:r w:rsidRPr="00390EEA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Реализация республиканского проекта «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Студотряды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 xml:space="preserve"> - в лагеря».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</w:rPr>
              <w:t>5</w:t>
            </w:r>
            <w:r w:rsidRPr="00390EEA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обеспечением психологического сопровождения детей в оздоровительных лагерях.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</w:rPr>
              <w:t>5</w:t>
            </w:r>
            <w:r w:rsidRPr="00390EEA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628" w:type="dxa"/>
          </w:tcPr>
          <w:p w:rsidR="00734627" w:rsidRPr="00390EEA" w:rsidRDefault="00734627" w:rsidP="00AF7AE2">
            <w:pPr>
              <w:shd w:val="clear" w:color="auto" w:fill="FFFFFF" w:themeFill="background1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>Организация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сбора, обработки</w:t>
            </w:r>
            <w:r w:rsidRPr="00390EEA">
              <w:rPr>
                <w:rFonts w:ascii="Times New Roman" w:hAnsi="Times New Roman"/>
                <w:shd w:val="clear" w:color="auto" w:fill="FFFFFE"/>
              </w:rPr>
              <w:t> </w:t>
            </w:r>
            <w:r w:rsidRPr="00390EEA">
              <w:rPr>
                <w:rFonts w:ascii="Times New Roman" w:hAnsi="Times New Roman"/>
                <w:shd w:val="clear" w:color="auto" w:fill="FFFFFE"/>
                <w:lang w:val="ru-RU"/>
              </w:rPr>
              <w:t xml:space="preserve"> информации по организации отдыха и оздоровления детей после каждой смены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shd w:val="clear" w:color="auto" w:fill="FFFFFF"/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июнь-август</w:t>
            </w:r>
            <w:proofErr w:type="spellEnd"/>
          </w:p>
          <w:p w:rsidR="00734627" w:rsidRPr="00390EEA" w:rsidRDefault="00734627" w:rsidP="00AF7AE2">
            <w:pPr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02" w:type="dxa"/>
            <w:gridSpan w:val="2"/>
          </w:tcPr>
          <w:p w:rsidR="00734627" w:rsidRPr="00390EEA" w:rsidRDefault="00734627" w:rsidP="00AF7AE2">
            <w:pPr>
              <w:shd w:val="clear" w:color="auto" w:fill="FFFFFF" w:themeFill="background1"/>
              <w:suppressAutoHyphens/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После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каждой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смены</w:t>
            </w:r>
            <w:proofErr w:type="spellEnd"/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390EEA">
              <w:rPr>
                <w:rFonts w:ascii="Times New Roman" w:hAnsi="Times New Roman"/>
                <w:b/>
                <w:lang w:val="ru-RU"/>
              </w:rPr>
              <w:t>ПАТРИОТИЧЕСКОГО ВОСПИТАНИЯ И ЮНОАРМЕЙСКОГО ДВИЖЕНИЯ</w:t>
            </w: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 w:line="216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390EEA">
              <w:rPr>
                <w:rFonts w:ascii="Times New Roman" w:hAnsi="Times New Roman"/>
                <w:lang w:val="ru-RU"/>
              </w:rPr>
              <w:t>ВОПРОСЫ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ВЫНОСИМЫЕ НА ЗАСЕДАНИЯ МИНИСТЕРСТВА ОБРАЗОВАНИЯ И НАУКИ РЕСПУБЛИКИ  ТЫВА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  </w:t>
            </w:r>
            <w:r w:rsidRPr="00390EEA">
              <w:rPr>
                <w:rFonts w:ascii="Times New Roman" w:hAnsi="Times New Roman"/>
              </w:rPr>
              <w:t>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Заседания Координационного совета по профилактике правонарушений среди несовершеннолетних при Министерстве образования  Республики Тыва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hAnsi="Times New Roman"/>
              </w:rPr>
              <w:t>январь</w:t>
            </w:r>
            <w:proofErr w:type="spellEnd"/>
            <w:r w:rsidRPr="00390EEA">
              <w:rPr>
                <w:rFonts w:ascii="Times New Roman" w:hAnsi="Times New Roman"/>
              </w:rPr>
              <w:t xml:space="preserve">, </w:t>
            </w:r>
            <w:proofErr w:type="spellStart"/>
            <w:r w:rsidRPr="00390EEA"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Участие</w:t>
            </w:r>
            <w:proofErr w:type="spellEnd"/>
            <w:r w:rsidRPr="00390EEA">
              <w:rPr>
                <w:rFonts w:ascii="Times New Roman" w:hAnsi="Times New Roman"/>
              </w:rPr>
              <w:t xml:space="preserve"> 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МУНИЦИПАЛЬНЫЕ СЕМИНАРЫ-СОВЕЩАНИЯ, НАУЧНО-ПРАКТИЧЕСКИЕ КОНФЕРЕНЦИИ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Мониторинг деятельности муниципальных органов по гражданско-патриотической зрелости, в том числе с анализом эффективности реализации муниципальных программ по патриотическому воспитанию граждан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Декабрь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2.2.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республиканской конференции «Формирование нравственных ориентиров юношества»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Октябрь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2.3.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республиканском  «круглом столе» «О роли дополнительного образования детей и молодежи в системе гражданск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о-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патриотического воспитания»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Февраль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2.4.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«Круглый стол» с обучающимися образовательных организаций на тему «Образовательные организации ФСБ России. </w:t>
            </w:r>
            <w:proofErr w:type="spellStart"/>
            <w:r w:rsidRPr="00390EEA">
              <w:rPr>
                <w:rFonts w:ascii="Times New Roman" w:hAnsi="Times New Roman"/>
              </w:rPr>
              <w:t>Порядок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поступления</w:t>
            </w:r>
            <w:proofErr w:type="spellEnd"/>
            <w:r w:rsidRPr="00390EEA">
              <w:rPr>
                <w:rFonts w:ascii="Times New Roman" w:hAnsi="Times New Roman"/>
              </w:rPr>
              <w:t xml:space="preserve"> и </w:t>
            </w:r>
            <w:proofErr w:type="spellStart"/>
            <w:r w:rsidRPr="00390EEA">
              <w:rPr>
                <w:rFonts w:ascii="Times New Roman" w:hAnsi="Times New Roman"/>
              </w:rPr>
              <w:t>перспективы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обучения</w:t>
            </w:r>
            <w:proofErr w:type="spellEnd"/>
            <w:r w:rsidRPr="00390EEA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Март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2.5.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семинаре «Поисковое движение – одна из эффективных форм военно-патриотического воспитания молодежи» с руководителями поисковых отрядов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Сентябрь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2.6.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 сборе руководителей военно-патриотических клубов с обменом опыта работы по воспитанию патриотизма и отношения молодежи к воинской службе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Август</w:t>
            </w:r>
            <w:proofErr w:type="spellEnd"/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СОВЕРШЕНСТВОВАНИЕ ФОРМ И МЕТОДОВ РАБОТЫ ПО ПАТРИОТИЧЕСКОМУ ВОСПИТАНИЮ ГРАЖДАН</w:t>
            </w:r>
          </w:p>
        </w:tc>
      </w:tr>
      <w:tr w:rsidR="00734627" w:rsidRPr="00395AA7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</w:rPr>
            </w:pPr>
            <w:r w:rsidRPr="00390EEA">
              <w:rPr>
                <w:sz w:val="24"/>
              </w:rPr>
              <w:t xml:space="preserve">Республиканская акция «Мы – граждане России!», посвященная Дню </w:t>
            </w:r>
            <w:r w:rsidRPr="00390EEA">
              <w:rPr>
                <w:sz w:val="24"/>
              </w:rPr>
              <w:lastRenderedPageBreak/>
              <w:t>России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июня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</w:rPr>
            </w:pPr>
            <w:r w:rsidRPr="00390EEA">
              <w:rPr>
                <w:sz w:val="24"/>
              </w:rPr>
              <w:t>Мероприятия, посвященные ко Дню Российского флага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3.4.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День Конституции Российской Федерации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3.5.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День Конституции Республики Тыва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6 мая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3.6.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республиканской акции в рамках Всероссийской акции «Георгиевская ленточка»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3.13.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«Уроки мужества», посвященные памятным датам российской истории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>9 января -</w:t>
            </w:r>
          </w:p>
          <w:p w:rsidR="00734627" w:rsidRPr="00390EEA" w:rsidRDefault="00734627" w:rsidP="00AF7AE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>23 февраля, 9 мая, 1 сентября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3.14.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Муниципальный этап  Всероссийского молодежного фестиваля патриотической песни «Я люблю тебя, Россия» (номинация «Дети»)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3.15.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Муниципальный этап республиканского фестиваля народного творчества «Салют Победы»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3.16.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Муниципальный этап республиканского смотра - конкурса строя и песни на площади Победы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3.17.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Участие в республиканском конкурсе на лучшую систему патриотического воспитания в муниципальном образовании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Май - Декабрь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trHeight w:val="70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ind w:left="142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3.18.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pStyle w:val="af4"/>
              <w:spacing w:line="216" w:lineRule="auto"/>
              <w:jc w:val="left"/>
              <w:rPr>
                <w:sz w:val="24"/>
                <w:lang w:eastAsia="en-US"/>
              </w:rPr>
            </w:pPr>
            <w:r w:rsidRPr="00390EEA">
              <w:rPr>
                <w:sz w:val="24"/>
                <w:lang w:eastAsia="en-US"/>
              </w:rPr>
              <w:t>Участие юнармейцев на новогодней елке в г. Москве</w:t>
            </w:r>
          </w:p>
        </w:tc>
        <w:tc>
          <w:tcPr>
            <w:tcW w:w="2268" w:type="dxa"/>
            <w:gridSpan w:val="2"/>
          </w:tcPr>
          <w:p w:rsidR="00734627" w:rsidRPr="00390EEA" w:rsidRDefault="00734627" w:rsidP="006A3591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EE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5AA7" w:rsidTr="00AF7AE2">
        <w:trPr>
          <w:jc w:val="center"/>
        </w:trPr>
        <w:tc>
          <w:tcPr>
            <w:tcW w:w="14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before="120" w:after="120"/>
              <w:jc w:val="center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ВОЕННО-ПАТРИОТИЧЕСКОЕ ВОСПИТАНИЕ ДЕТЕЙ И МОЛОДЕЖИ, РАЗВИТИЕ ПРАКТИКИ ШЕФСТВА ВОИНСКИХ ЧАСТЕЙ НАД ОБРАЗОВАТЕЛЬНЫМИ ОРГАНИЗАЦИЯМИ</w:t>
            </w: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региональном этапе Всероссийской военно-спортивной игры «Победа»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Июнь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4.2.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Муниципальный этап республиканского конкурса военного плаката «Родная Армия!»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</w:rPr>
              <w:t xml:space="preserve">23 </w:t>
            </w:r>
            <w:proofErr w:type="spellStart"/>
            <w:r w:rsidRPr="00390EEA">
              <w:rPr>
                <w:rFonts w:ascii="Times New Roman" w:hAnsi="Times New Roman"/>
              </w:rPr>
              <w:t>февраля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4.3.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Муниципальный этап республиканской военно-спортивной  игры «Юнармейский марш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-б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>росок» в рамках слета юн - армейцев «Мы – Юнармейцы!»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Март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4.4.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во Всероссийском молодежном патриотическом форуме «Я – ЮНАРМИЯ» в г. Москве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4.5.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республиканской патриотической акции, посвященной Дню Героев Отечества и Неизвестному солдату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Декабрь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4.6.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республиканской акции «Вахта памяти»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4.7.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Муниципальный этап республиканского кадетского бала «Виват, кадет!»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390EEA">
              <w:rPr>
                <w:rFonts w:ascii="Times New Roman" w:hAnsi="Times New Roman"/>
              </w:rPr>
              <w:t>Февраль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4.8.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Муниципальный этап республиканского конкурса «Родительский бал»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6A3591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4.9.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Организация и проведение военно-спортивных игр, </w:t>
            </w:r>
            <w:proofErr w:type="spellStart"/>
            <w:r w:rsidRPr="00390EEA">
              <w:rPr>
                <w:rFonts w:ascii="Times New Roman" w:hAnsi="Times New Roman"/>
                <w:lang w:val="ru-RU"/>
              </w:rPr>
              <w:t>молодежно</w:t>
            </w:r>
            <w:proofErr w:type="spellEnd"/>
            <w:r w:rsidRPr="00390EEA">
              <w:rPr>
                <w:rFonts w:ascii="Times New Roman" w:hAnsi="Times New Roman"/>
                <w:lang w:val="ru-RU"/>
              </w:rPr>
              <w:t>-патриотических акций, конкурсов, сборов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В </w:t>
            </w:r>
            <w:proofErr w:type="spellStart"/>
            <w:r w:rsidRPr="00390EEA">
              <w:rPr>
                <w:rFonts w:ascii="Times New Roman" w:hAnsi="Times New Roman"/>
              </w:rPr>
              <w:t>течение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года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4.10.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смотре-конкурсе «Лучший казачий кадетский класс Сибирского федерального округа»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Август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t>Если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  <w:proofErr w:type="spellStart"/>
            <w:r w:rsidRPr="00390EEA">
              <w:rPr>
                <w:rFonts w:ascii="Times New Roman" w:hAnsi="Times New Roman"/>
              </w:rPr>
              <w:t>есть</w:t>
            </w:r>
            <w:proofErr w:type="spellEnd"/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4.11.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республиканском конкурсе (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заочный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) на лучшую экспозицию </w:t>
            </w:r>
            <w:r w:rsidRPr="00390EEA">
              <w:rPr>
                <w:rFonts w:ascii="Times New Roman" w:hAnsi="Times New Roman"/>
                <w:lang w:val="ru-RU"/>
              </w:rPr>
              <w:lastRenderedPageBreak/>
              <w:t>школьного музея «Герои Отечества»</w:t>
            </w:r>
          </w:p>
        </w:tc>
        <w:tc>
          <w:tcPr>
            <w:tcW w:w="1701" w:type="dxa"/>
            <w:gridSpan w:val="2"/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proofErr w:type="spellStart"/>
            <w:r w:rsidRPr="00390EEA">
              <w:rPr>
                <w:rFonts w:ascii="Times New Roman" w:hAnsi="Times New Roman"/>
              </w:rPr>
              <w:lastRenderedPageBreak/>
              <w:t>Декабрь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lastRenderedPageBreak/>
              <w:t>4.12.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Муниципальный этап республиканской  акции «Дерево Победы»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18 апреля-18 </w:t>
            </w:r>
            <w:proofErr w:type="spellStart"/>
            <w:r w:rsidRPr="00390EEA">
              <w:rPr>
                <w:rFonts w:ascii="Times New Roman" w:hAnsi="Times New Roman"/>
              </w:rPr>
              <w:t>мая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4.13.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республиканском слете активистов поискового движения «Пост № 1»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4.14.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Участие в республиканской  спартакиаде молодежи допризывного возраста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апрель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4.15.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Муниципальный этап республиканской  военизированной игры «Семеро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отважных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февраль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  <w:r w:rsidRPr="00390E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4.16.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Участие военно-полевых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сборах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 xml:space="preserve"> юнармейцев на базе в/ч 55115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734627" w:rsidRPr="00390EEA" w:rsidTr="00AF7AE2">
        <w:trPr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>4.17.</w:t>
            </w:r>
          </w:p>
        </w:tc>
        <w:tc>
          <w:tcPr>
            <w:tcW w:w="8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 xml:space="preserve">Участие в республиканском  военно-патриотическом слете среди юношей допризывного возраста в рамках реализации губернаторского проекта «Тува </w:t>
            </w:r>
            <w:proofErr w:type="gramStart"/>
            <w:r w:rsidRPr="00390EEA">
              <w:rPr>
                <w:rFonts w:ascii="Times New Roman" w:hAnsi="Times New Roman"/>
                <w:lang w:val="ru-RU"/>
              </w:rPr>
              <w:t>–т</w:t>
            </w:r>
            <w:proofErr w:type="gramEnd"/>
            <w:r w:rsidRPr="00390EEA">
              <w:rPr>
                <w:rFonts w:ascii="Times New Roman" w:hAnsi="Times New Roman"/>
                <w:lang w:val="ru-RU"/>
              </w:rPr>
              <w:t>ерритория мужества»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rPr>
                <w:rFonts w:ascii="Times New Roman" w:hAnsi="Times New Roman"/>
                <w:lang w:val="ru-RU"/>
              </w:rPr>
            </w:pPr>
            <w:r w:rsidRPr="00390EEA">
              <w:rPr>
                <w:rFonts w:ascii="Times New Roman" w:hAnsi="Times New Roman"/>
                <w:lang w:val="ru-RU"/>
              </w:rPr>
              <w:t>сентябрь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390EEA">
              <w:rPr>
                <w:rFonts w:ascii="Times New Roman" w:hAnsi="Times New Roman"/>
              </w:rPr>
              <w:t xml:space="preserve">УО </w:t>
            </w:r>
            <w:proofErr w:type="spellStart"/>
            <w:r w:rsidRPr="00390EEA">
              <w:rPr>
                <w:rFonts w:ascii="Times New Roman" w:hAnsi="Times New Roman"/>
              </w:rPr>
              <w:t>кожууна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27" w:rsidRPr="00390EEA" w:rsidRDefault="00734627" w:rsidP="00AF7AE2">
            <w:pPr>
              <w:spacing w:line="21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83A76" w:rsidRPr="00390EEA" w:rsidRDefault="00A83A76" w:rsidP="00C30B1D">
      <w:pPr>
        <w:jc w:val="both"/>
        <w:rPr>
          <w:rFonts w:ascii="Times New Roman" w:hAnsi="Times New Roman"/>
          <w:lang w:val="ru-RU"/>
        </w:rPr>
      </w:pPr>
    </w:p>
    <w:p w:rsidR="00A83A76" w:rsidRPr="00390EEA" w:rsidRDefault="00A83A76" w:rsidP="00C30B1D">
      <w:pPr>
        <w:jc w:val="both"/>
        <w:rPr>
          <w:rFonts w:ascii="Times New Roman" w:hAnsi="Times New Roman"/>
          <w:lang w:val="ru-RU"/>
        </w:rPr>
      </w:pPr>
    </w:p>
    <w:p w:rsidR="00A83A76" w:rsidRPr="00390EEA" w:rsidRDefault="00A83A76" w:rsidP="00C30B1D">
      <w:pPr>
        <w:jc w:val="both"/>
        <w:rPr>
          <w:rFonts w:ascii="Times New Roman" w:hAnsi="Times New Roman"/>
          <w:lang w:val="ru-RU"/>
        </w:rPr>
      </w:pPr>
    </w:p>
    <w:sectPr w:rsidR="00A83A76" w:rsidRPr="00390EEA" w:rsidSect="00AF7AE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D6" w:rsidRDefault="004E3CD6" w:rsidP="00C47D4A">
      <w:r>
        <w:separator/>
      </w:r>
    </w:p>
  </w:endnote>
  <w:endnote w:type="continuationSeparator" w:id="0">
    <w:p w:rsidR="004E3CD6" w:rsidRDefault="004E3CD6" w:rsidP="00C47D4A">
      <w:r>
        <w:continuationSeparator/>
      </w:r>
    </w:p>
  </w:endnote>
  <w:endnote w:id="1">
    <w:p w:rsidR="00734627" w:rsidRDefault="00734627" w:rsidP="00A83A76">
      <w:pPr>
        <w:pStyle w:val="af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D6" w:rsidRDefault="004E3CD6" w:rsidP="00C47D4A">
      <w:r>
        <w:separator/>
      </w:r>
    </w:p>
  </w:footnote>
  <w:footnote w:type="continuationSeparator" w:id="0">
    <w:p w:rsidR="004E3CD6" w:rsidRDefault="004E3CD6" w:rsidP="00C4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748DD"/>
    <w:multiLevelType w:val="multilevel"/>
    <w:tmpl w:val="4C4C6C20"/>
    <w:lvl w:ilvl="0">
      <w:start w:val="1"/>
      <w:numFmt w:val="upperRoman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">
    <w:nsid w:val="22E324A2"/>
    <w:multiLevelType w:val="hybridMultilevel"/>
    <w:tmpl w:val="8F02C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D0F9E"/>
    <w:multiLevelType w:val="multilevel"/>
    <w:tmpl w:val="4C4C6C20"/>
    <w:lvl w:ilvl="0">
      <w:start w:val="1"/>
      <w:numFmt w:val="upperRoman"/>
      <w:lvlText w:val="%1."/>
      <w:lvlJc w:val="left"/>
      <w:pPr>
        <w:ind w:left="25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2160"/>
      </w:pPr>
      <w:rPr>
        <w:rFonts w:hint="default"/>
      </w:rPr>
    </w:lvl>
  </w:abstractNum>
  <w:abstractNum w:abstractNumId="3">
    <w:nsid w:val="62ED7910"/>
    <w:multiLevelType w:val="multilevel"/>
    <w:tmpl w:val="4C4C6C20"/>
    <w:lvl w:ilvl="0">
      <w:start w:val="1"/>
      <w:numFmt w:val="upperRoman"/>
      <w:lvlText w:val="%1."/>
      <w:lvlJc w:val="left"/>
      <w:pPr>
        <w:ind w:left="25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2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0B1D"/>
    <w:rsid w:val="000033F2"/>
    <w:rsid w:val="00010168"/>
    <w:rsid w:val="000135BA"/>
    <w:rsid w:val="00020609"/>
    <w:rsid w:val="0003286B"/>
    <w:rsid w:val="000460BB"/>
    <w:rsid w:val="00062544"/>
    <w:rsid w:val="00095188"/>
    <w:rsid w:val="000B7A22"/>
    <w:rsid w:val="000C08C4"/>
    <w:rsid w:val="000D173B"/>
    <w:rsid w:val="00102CA4"/>
    <w:rsid w:val="001034EE"/>
    <w:rsid w:val="001103F9"/>
    <w:rsid w:val="001231D8"/>
    <w:rsid w:val="001239CF"/>
    <w:rsid w:val="001700AD"/>
    <w:rsid w:val="00172174"/>
    <w:rsid w:val="00180F10"/>
    <w:rsid w:val="001971E9"/>
    <w:rsid w:val="001A0ED6"/>
    <w:rsid w:val="001B2980"/>
    <w:rsid w:val="001C197A"/>
    <w:rsid w:val="001D278E"/>
    <w:rsid w:val="001D43AD"/>
    <w:rsid w:val="001E3A01"/>
    <w:rsid w:val="001F2477"/>
    <w:rsid w:val="00200288"/>
    <w:rsid w:val="00201801"/>
    <w:rsid w:val="00212E88"/>
    <w:rsid w:val="0021494F"/>
    <w:rsid w:val="002160DA"/>
    <w:rsid w:val="00221D30"/>
    <w:rsid w:val="00225483"/>
    <w:rsid w:val="00226823"/>
    <w:rsid w:val="00227142"/>
    <w:rsid w:val="002342EC"/>
    <w:rsid w:val="0024441D"/>
    <w:rsid w:val="00250EB7"/>
    <w:rsid w:val="00257200"/>
    <w:rsid w:val="00282073"/>
    <w:rsid w:val="002A2980"/>
    <w:rsid w:val="002A59D8"/>
    <w:rsid w:val="002C226D"/>
    <w:rsid w:val="002C6A7D"/>
    <w:rsid w:val="002D6DB8"/>
    <w:rsid w:val="002E6C85"/>
    <w:rsid w:val="002E6E57"/>
    <w:rsid w:val="002F5124"/>
    <w:rsid w:val="002F75C3"/>
    <w:rsid w:val="003241D5"/>
    <w:rsid w:val="00341D9D"/>
    <w:rsid w:val="003422FB"/>
    <w:rsid w:val="00347DB1"/>
    <w:rsid w:val="003521F5"/>
    <w:rsid w:val="00364D60"/>
    <w:rsid w:val="0037361C"/>
    <w:rsid w:val="00390EEA"/>
    <w:rsid w:val="00392AF6"/>
    <w:rsid w:val="0039339B"/>
    <w:rsid w:val="00395AA7"/>
    <w:rsid w:val="00397419"/>
    <w:rsid w:val="003A5978"/>
    <w:rsid w:val="00410565"/>
    <w:rsid w:val="00421190"/>
    <w:rsid w:val="004328F0"/>
    <w:rsid w:val="004658ED"/>
    <w:rsid w:val="00492466"/>
    <w:rsid w:val="004934D6"/>
    <w:rsid w:val="004A035E"/>
    <w:rsid w:val="004A08A5"/>
    <w:rsid w:val="004A6655"/>
    <w:rsid w:val="004A6B3D"/>
    <w:rsid w:val="004C2232"/>
    <w:rsid w:val="004C66CF"/>
    <w:rsid w:val="004C7501"/>
    <w:rsid w:val="004D299A"/>
    <w:rsid w:val="004E3CD6"/>
    <w:rsid w:val="004F50DF"/>
    <w:rsid w:val="00510D78"/>
    <w:rsid w:val="00521B03"/>
    <w:rsid w:val="00522CF9"/>
    <w:rsid w:val="00534939"/>
    <w:rsid w:val="00536220"/>
    <w:rsid w:val="00537116"/>
    <w:rsid w:val="0054193D"/>
    <w:rsid w:val="00542BDE"/>
    <w:rsid w:val="00565BE5"/>
    <w:rsid w:val="00571A0E"/>
    <w:rsid w:val="0058019A"/>
    <w:rsid w:val="00595E57"/>
    <w:rsid w:val="005A1AA7"/>
    <w:rsid w:val="005B4729"/>
    <w:rsid w:val="005D794E"/>
    <w:rsid w:val="005E4CC3"/>
    <w:rsid w:val="005F174F"/>
    <w:rsid w:val="005F5AF5"/>
    <w:rsid w:val="005F76D6"/>
    <w:rsid w:val="00605239"/>
    <w:rsid w:val="00607573"/>
    <w:rsid w:val="006149DD"/>
    <w:rsid w:val="00623FBC"/>
    <w:rsid w:val="0063035A"/>
    <w:rsid w:val="006322C6"/>
    <w:rsid w:val="00632826"/>
    <w:rsid w:val="00633BE6"/>
    <w:rsid w:val="00633D76"/>
    <w:rsid w:val="00637072"/>
    <w:rsid w:val="006409A1"/>
    <w:rsid w:val="006417A5"/>
    <w:rsid w:val="006423C6"/>
    <w:rsid w:val="00642C4A"/>
    <w:rsid w:val="00661C6D"/>
    <w:rsid w:val="00677F31"/>
    <w:rsid w:val="00681E76"/>
    <w:rsid w:val="00685A36"/>
    <w:rsid w:val="00696D89"/>
    <w:rsid w:val="006A20C5"/>
    <w:rsid w:val="006A3591"/>
    <w:rsid w:val="006D27B9"/>
    <w:rsid w:val="006F1C40"/>
    <w:rsid w:val="006F4A51"/>
    <w:rsid w:val="00713950"/>
    <w:rsid w:val="00713F04"/>
    <w:rsid w:val="007147C1"/>
    <w:rsid w:val="007309AE"/>
    <w:rsid w:val="00734627"/>
    <w:rsid w:val="00782CA5"/>
    <w:rsid w:val="0079417C"/>
    <w:rsid w:val="00794ADC"/>
    <w:rsid w:val="007A29B7"/>
    <w:rsid w:val="007B46D8"/>
    <w:rsid w:val="007B5294"/>
    <w:rsid w:val="007B563C"/>
    <w:rsid w:val="007C301A"/>
    <w:rsid w:val="007D3A08"/>
    <w:rsid w:val="007D6B1C"/>
    <w:rsid w:val="00802DCE"/>
    <w:rsid w:val="00803F31"/>
    <w:rsid w:val="00811582"/>
    <w:rsid w:val="00813CAD"/>
    <w:rsid w:val="00823889"/>
    <w:rsid w:val="00825ECF"/>
    <w:rsid w:val="00841275"/>
    <w:rsid w:val="00841AFB"/>
    <w:rsid w:val="00845BFD"/>
    <w:rsid w:val="00854B46"/>
    <w:rsid w:val="00863DE0"/>
    <w:rsid w:val="00870275"/>
    <w:rsid w:val="00871F78"/>
    <w:rsid w:val="00885F32"/>
    <w:rsid w:val="008909D7"/>
    <w:rsid w:val="00893DC2"/>
    <w:rsid w:val="0089526F"/>
    <w:rsid w:val="0089682E"/>
    <w:rsid w:val="008A5D26"/>
    <w:rsid w:val="008A72F6"/>
    <w:rsid w:val="008B5FE6"/>
    <w:rsid w:val="008B64F3"/>
    <w:rsid w:val="008D6E82"/>
    <w:rsid w:val="00911EE2"/>
    <w:rsid w:val="009168B8"/>
    <w:rsid w:val="00917E4F"/>
    <w:rsid w:val="00941192"/>
    <w:rsid w:val="009423F1"/>
    <w:rsid w:val="009460AC"/>
    <w:rsid w:val="00957887"/>
    <w:rsid w:val="00964271"/>
    <w:rsid w:val="00971C60"/>
    <w:rsid w:val="00974FF5"/>
    <w:rsid w:val="0098204A"/>
    <w:rsid w:val="009821F9"/>
    <w:rsid w:val="00990CED"/>
    <w:rsid w:val="009A3FFA"/>
    <w:rsid w:val="009A58B6"/>
    <w:rsid w:val="009C3DC1"/>
    <w:rsid w:val="009C647F"/>
    <w:rsid w:val="009D5454"/>
    <w:rsid w:val="009F1C30"/>
    <w:rsid w:val="009F39A0"/>
    <w:rsid w:val="009F670A"/>
    <w:rsid w:val="00A0136D"/>
    <w:rsid w:val="00A16105"/>
    <w:rsid w:val="00A62972"/>
    <w:rsid w:val="00A777C8"/>
    <w:rsid w:val="00A83A76"/>
    <w:rsid w:val="00A91731"/>
    <w:rsid w:val="00A931F1"/>
    <w:rsid w:val="00AB106D"/>
    <w:rsid w:val="00AB3CF6"/>
    <w:rsid w:val="00AB54A8"/>
    <w:rsid w:val="00AC604B"/>
    <w:rsid w:val="00AF1281"/>
    <w:rsid w:val="00AF7AC2"/>
    <w:rsid w:val="00AF7AE2"/>
    <w:rsid w:val="00B10103"/>
    <w:rsid w:val="00B125FD"/>
    <w:rsid w:val="00B4343C"/>
    <w:rsid w:val="00B44448"/>
    <w:rsid w:val="00B601B8"/>
    <w:rsid w:val="00B6096D"/>
    <w:rsid w:val="00B9303F"/>
    <w:rsid w:val="00BA0E51"/>
    <w:rsid w:val="00BC2730"/>
    <w:rsid w:val="00BC66EC"/>
    <w:rsid w:val="00BD4B43"/>
    <w:rsid w:val="00BE23FB"/>
    <w:rsid w:val="00BE323C"/>
    <w:rsid w:val="00BF2FB1"/>
    <w:rsid w:val="00C26F95"/>
    <w:rsid w:val="00C30B1D"/>
    <w:rsid w:val="00C31A41"/>
    <w:rsid w:val="00C415D7"/>
    <w:rsid w:val="00C41757"/>
    <w:rsid w:val="00C47D4A"/>
    <w:rsid w:val="00C62828"/>
    <w:rsid w:val="00C658D4"/>
    <w:rsid w:val="00C76B4F"/>
    <w:rsid w:val="00C84EDA"/>
    <w:rsid w:val="00C904B1"/>
    <w:rsid w:val="00C93B52"/>
    <w:rsid w:val="00CA0708"/>
    <w:rsid w:val="00CA76C2"/>
    <w:rsid w:val="00CB779D"/>
    <w:rsid w:val="00CC0726"/>
    <w:rsid w:val="00CF5210"/>
    <w:rsid w:val="00D15B2D"/>
    <w:rsid w:val="00D230EC"/>
    <w:rsid w:val="00D2337F"/>
    <w:rsid w:val="00D2506E"/>
    <w:rsid w:val="00D35242"/>
    <w:rsid w:val="00D4491C"/>
    <w:rsid w:val="00D74FBF"/>
    <w:rsid w:val="00DA555A"/>
    <w:rsid w:val="00DA79A6"/>
    <w:rsid w:val="00DB4F2C"/>
    <w:rsid w:val="00DC0D9C"/>
    <w:rsid w:val="00DC3320"/>
    <w:rsid w:val="00DD1898"/>
    <w:rsid w:val="00DE387F"/>
    <w:rsid w:val="00DE3EA5"/>
    <w:rsid w:val="00DF40C2"/>
    <w:rsid w:val="00DF64FC"/>
    <w:rsid w:val="00E02711"/>
    <w:rsid w:val="00E726DB"/>
    <w:rsid w:val="00E80F9F"/>
    <w:rsid w:val="00E9230C"/>
    <w:rsid w:val="00EA2800"/>
    <w:rsid w:val="00EB184C"/>
    <w:rsid w:val="00EB4191"/>
    <w:rsid w:val="00F0622C"/>
    <w:rsid w:val="00F07DC3"/>
    <w:rsid w:val="00F12A68"/>
    <w:rsid w:val="00F14D8A"/>
    <w:rsid w:val="00F42F42"/>
    <w:rsid w:val="00F4351F"/>
    <w:rsid w:val="00F5050F"/>
    <w:rsid w:val="00F54142"/>
    <w:rsid w:val="00F62E82"/>
    <w:rsid w:val="00F80260"/>
    <w:rsid w:val="00F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1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0B1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1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B1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1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B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B1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B1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B1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B1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B1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0B1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0B1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0B1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0B1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0B1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0B1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0B1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0B1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30B1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30B1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0B1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0B1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0B1D"/>
    <w:rPr>
      <w:b/>
      <w:bCs/>
    </w:rPr>
  </w:style>
  <w:style w:type="character" w:styleId="a8">
    <w:name w:val="Emphasis"/>
    <w:basedOn w:val="a0"/>
    <w:uiPriority w:val="20"/>
    <w:qFormat/>
    <w:rsid w:val="00C30B1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0B1D"/>
    <w:rPr>
      <w:szCs w:val="32"/>
    </w:rPr>
  </w:style>
  <w:style w:type="paragraph" w:styleId="aa">
    <w:name w:val="List Paragraph"/>
    <w:basedOn w:val="a"/>
    <w:uiPriority w:val="34"/>
    <w:qFormat/>
    <w:rsid w:val="00C30B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0B1D"/>
    <w:rPr>
      <w:i/>
    </w:rPr>
  </w:style>
  <w:style w:type="character" w:customStyle="1" w:styleId="22">
    <w:name w:val="Цитата 2 Знак"/>
    <w:basedOn w:val="a0"/>
    <w:link w:val="21"/>
    <w:uiPriority w:val="29"/>
    <w:rsid w:val="00C30B1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0B1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0B1D"/>
    <w:rPr>
      <w:b/>
      <w:i/>
      <w:sz w:val="24"/>
    </w:rPr>
  </w:style>
  <w:style w:type="character" w:styleId="ad">
    <w:name w:val="Subtle Emphasis"/>
    <w:uiPriority w:val="19"/>
    <w:qFormat/>
    <w:rsid w:val="00C30B1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0B1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0B1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0B1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0B1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0B1D"/>
    <w:pPr>
      <w:outlineLvl w:val="9"/>
    </w:pPr>
  </w:style>
  <w:style w:type="table" w:styleId="af3">
    <w:name w:val="Table Grid"/>
    <w:basedOn w:val="a1"/>
    <w:uiPriority w:val="59"/>
    <w:rsid w:val="00C30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C47D4A"/>
    <w:pPr>
      <w:jc w:val="center"/>
    </w:pPr>
    <w:rPr>
      <w:rFonts w:ascii="Times New Roman" w:eastAsia="Times New Roman" w:hAnsi="Times New Roman"/>
      <w:sz w:val="28"/>
      <w:lang w:val="ru-RU" w:eastAsia="ru-RU" w:bidi="ar-SA"/>
    </w:rPr>
  </w:style>
  <w:style w:type="character" w:customStyle="1" w:styleId="af5">
    <w:name w:val="Основной текст Знак"/>
    <w:basedOn w:val="a0"/>
    <w:link w:val="af4"/>
    <w:uiPriority w:val="99"/>
    <w:rsid w:val="00C47D4A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ConsPlusCell">
    <w:name w:val="ConsPlusCell"/>
    <w:rsid w:val="00C47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msonormalcxspmiddlecxspmiddle">
    <w:name w:val="msonormalcxspmiddlecxspmiddle"/>
    <w:basedOn w:val="a"/>
    <w:rsid w:val="00C47D4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8pt">
    <w:name w:val="Основной текст + 8 pt"/>
    <w:basedOn w:val="a0"/>
    <w:uiPriority w:val="99"/>
    <w:rsid w:val="00C47D4A"/>
    <w:rPr>
      <w:rFonts w:ascii="Times New Roman" w:hAnsi="Times New Roman" w:cs="Times New Roman"/>
      <w:sz w:val="16"/>
      <w:szCs w:val="16"/>
      <w:u w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C47D4A"/>
    <w:rPr>
      <w:rFonts w:eastAsiaTheme="minorHAnsi" w:cstheme="minorBidi"/>
      <w:sz w:val="20"/>
      <w:szCs w:val="20"/>
      <w:lang w:val="ru-RU" w:bidi="ar-SA"/>
    </w:rPr>
  </w:style>
  <w:style w:type="paragraph" w:styleId="af7">
    <w:name w:val="footnote text"/>
    <w:basedOn w:val="a"/>
    <w:link w:val="af6"/>
    <w:uiPriority w:val="99"/>
    <w:semiHidden/>
    <w:unhideWhenUsed/>
    <w:rsid w:val="00C47D4A"/>
    <w:rPr>
      <w:rFonts w:eastAsiaTheme="minorHAnsi" w:cstheme="minorBidi"/>
      <w:sz w:val="20"/>
      <w:szCs w:val="20"/>
      <w:lang w:val="ru-RU" w:bidi="ar-SA"/>
    </w:rPr>
  </w:style>
  <w:style w:type="paragraph" w:styleId="af8">
    <w:name w:val="Normal (Web)"/>
    <w:basedOn w:val="a"/>
    <w:uiPriority w:val="99"/>
    <w:unhideWhenUsed/>
    <w:rsid w:val="00C47D4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9">
    <w:name w:val="endnote text"/>
    <w:basedOn w:val="a"/>
    <w:link w:val="afa"/>
    <w:uiPriority w:val="99"/>
    <w:semiHidden/>
    <w:unhideWhenUsed/>
    <w:rsid w:val="00C47D4A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47D4A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styleId="afb">
    <w:name w:val="endnote reference"/>
    <w:basedOn w:val="a0"/>
    <w:uiPriority w:val="99"/>
    <w:semiHidden/>
    <w:unhideWhenUsed/>
    <w:rsid w:val="00C47D4A"/>
    <w:rPr>
      <w:vertAlign w:val="superscript"/>
    </w:rPr>
  </w:style>
  <w:style w:type="paragraph" w:customStyle="1" w:styleId="ConsPlusNormal">
    <w:name w:val="ConsPlusNormal"/>
    <w:rsid w:val="00C47D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 w:bidi="ar-SA"/>
    </w:rPr>
  </w:style>
  <w:style w:type="character" w:styleId="afc">
    <w:name w:val="footnote reference"/>
    <w:basedOn w:val="a0"/>
    <w:uiPriority w:val="99"/>
    <w:semiHidden/>
    <w:unhideWhenUsed/>
    <w:rsid w:val="00A83A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D983-107F-478E-8749-A5F4A364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23</Pages>
  <Words>6692</Words>
  <Characters>38148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51</cp:revision>
  <cp:lastPrinted>2023-01-06T02:49:00Z</cp:lastPrinted>
  <dcterms:created xsi:type="dcterms:W3CDTF">2023-01-05T08:31:00Z</dcterms:created>
  <dcterms:modified xsi:type="dcterms:W3CDTF">2024-07-31T04:45:00Z</dcterms:modified>
</cp:coreProperties>
</file>