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4AAD2" w14:textId="77777777" w:rsidR="008A20B2" w:rsidRPr="004E1A2F" w:rsidRDefault="008A20B2" w:rsidP="008A20B2">
      <w:pPr>
        <w:spacing w:after="0"/>
        <w:jc w:val="center"/>
        <w:rPr>
          <w:rFonts w:ascii="Times New Roman" w:hAnsi="Times New Roman" w:cs="Times New Roman"/>
          <w:b/>
          <w:sz w:val="28"/>
          <w:szCs w:val="28"/>
        </w:rPr>
      </w:pPr>
      <w:r w:rsidRPr="004E1A2F">
        <w:rPr>
          <w:rFonts w:ascii="Times New Roman" w:hAnsi="Times New Roman" w:cs="Times New Roman"/>
          <w:b/>
          <w:sz w:val="28"/>
          <w:szCs w:val="28"/>
        </w:rPr>
        <w:t>С П Р А В К А</w:t>
      </w:r>
    </w:p>
    <w:p w14:paraId="7F5A1579" w14:textId="77777777" w:rsidR="008A20B2" w:rsidRPr="004E1A2F" w:rsidRDefault="008A20B2" w:rsidP="008A20B2">
      <w:pPr>
        <w:spacing w:after="0"/>
        <w:jc w:val="center"/>
        <w:rPr>
          <w:rFonts w:ascii="Times New Roman" w:hAnsi="Times New Roman" w:cs="Times New Roman"/>
          <w:b/>
          <w:i/>
          <w:sz w:val="28"/>
          <w:szCs w:val="28"/>
        </w:rPr>
      </w:pPr>
      <w:r w:rsidRPr="004E1A2F">
        <w:rPr>
          <w:rFonts w:ascii="Times New Roman" w:hAnsi="Times New Roman" w:cs="Times New Roman"/>
          <w:b/>
          <w:i/>
          <w:sz w:val="28"/>
          <w:szCs w:val="28"/>
        </w:rPr>
        <w:t>о повышении квалификации педагогическими работниками</w:t>
      </w:r>
    </w:p>
    <w:p w14:paraId="3DF6C555" w14:textId="77777777" w:rsidR="008A20B2" w:rsidRDefault="008A20B2" w:rsidP="008A20B2">
      <w:pPr>
        <w:spacing w:after="0"/>
        <w:jc w:val="center"/>
        <w:rPr>
          <w:rFonts w:ascii="Times New Roman" w:hAnsi="Times New Roman" w:cs="Times New Roman"/>
          <w:b/>
          <w:i/>
          <w:sz w:val="28"/>
          <w:szCs w:val="28"/>
        </w:rPr>
      </w:pPr>
      <w:proofErr w:type="spellStart"/>
      <w:r>
        <w:rPr>
          <w:rFonts w:ascii="Times New Roman" w:hAnsi="Times New Roman" w:cs="Times New Roman"/>
          <w:b/>
          <w:i/>
          <w:sz w:val="28"/>
          <w:szCs w:val="28"/>
        </w:rPr>
        <w:t>Эрзинского</w:t>
      </w:r>
      <w:proofErr w:type="spellEnd"/>
      <w:r>
        <w:rPr>
          <w:rFonts w:ascii="Times New Roman" w:hAnsi="Times New Roman" w:cs="Times New Roman"/>
          <w:b/>
          <w:i/>
          <w:sz w:val="28"/>
          <w:szCs w:val="28"/>
        </w:rPr>
        <w:t xml:space="preserve"> </w:t>
      </w:r>
      <w:proofErr w:type="spellStart"/>
      <w:proofErr w:type="gramStart"/>
      <w:r>
        <w:rPr>
          <w:rFonts w:ascii="Times New Roman" w:hAnsi="Times New Roman" w:cs="Times New Roman"/>
          <w:b/>
          <w:i/>
          <w:sz w:val="28"/>
          <w:szCs w:val="28"/>
        </w:rPr>
        <w:t>кожууна</w:t>
      </w:r>
      <w:proofErr w:type="spellEnd"/>
      <w:r>
        <w:rPr>
          <w:rFonts w:ascii="Times New Roman" w:hAnsi="Times New Roman" w:cs="Times New Roman"/>
          <w:b/>
          <w:i/>
          <w:sz w:val="28"/>
          <w:szCs w:val="28"/>
        </w:rPr>
        <w:t xml:space="preserve">  курсов</w:t>
      </w:r>
      <w:proofErr w:type="gramEnd"/>
      <w:r>
        <w:rPr>
          <w:rFonts w:ascii="Times New Roman" w:hAnsi="Times New Roman" w:cs="Times New Roman"/>
          <w:b/>
          <w:i/>
          <w:sz w:val="28"/>
          <w:szCs w:val="28"/>
        </w:rPr>
        <w:t xml:space="preserve"> в 2024</w:t>
      </w:r>
      <w:r w:rsidRPr="004E1A2F">
        <w:rPr>
          <w:rFonts w:ascii="Times New Roman" w:hAnsi="Times New Roman" w:cs="Times New Roman"/>
          <w:b/>
          <w:i/>
          <w:sz w:val="28"/>
          <w:szCs w:val="28"/>
        </w:rPr>
        <w:t>-202</w:t>
      </w:r>
      <w:r>
        <w:rPr>
          <w:rFonts w:ascii="Times New Roman" w:hAnsi="Times New Roman" w:cs="Times New Roman"/>
          <w:b/>
          <w:i/>
          <w:sz w:val="28"/>
          <w:szCs w:val="28"/>
        </w:rPr>
        <w:t>5</w:t>
      </w:r>
      <w:r w:rsidRPr="004E1A2F">
        <w:rPr>
          <w:rFonts w:ascii="Times New Roman" w:hAnsi="Times New Roman" w:cs="Times New Roman"/>
          <w:b/>
          <w:i/>
          <w:sz w:val="28"/>
          <w:szCs w:val="28"/>
        </w:rPr>
        <w:t xml:space="preserve"> учебном году</w:t>
      </w:r>
      <w:r>
        <w:rPr>
          <w:rFonts w:ascii="Times New Roman" w:hAnsi="Times New Roman" w:cs="Times New Roman"/>
          <w:b/>
          <w:i/>
          <w:sz w:val="28"/>
          <w:szCs w:val="28"/>
        </w:rPr>
        <w:t xml:space="preserve"> </w:t>
      </w:r>
    </w:p>
    <w:p w14:paraId="3EFD29D1" w14:textId="77777777" w:rsidR="008A20B2" w:rsidRPr="004E1A2F" w:rsidRDefault="008A20B2" w:rsidP="008A20B2">
      <w:pPr>
        <w:spacing w:after="0"/>
        <w:jc w:val="center"/>
        <w:rPr>
          <w:rFonts w:ascii="Times New Roman" w:hAnsi="Times New Roman" w:cs="Times New Roman"/>
          <w:b/>
          <w:i/>
          <w:sz w:val="28"/>
          <w:szCs w:val="28"/>
        </w:rPr>
      </w:pPr>
    </w:p>
    <w:p w14:paraId="113A0BE6" w14:textId="77777777" w:rsidR="008A20B2" w:rsidRPr="008206C6" w:rsidRDefault="008A20B2" w:rsidP="008A20B2">
      <w:pPr>
        <w:spacing w:after="0"/>
        <w:ind w:firstLine="708"/>
        <w:jc w:val="both"/>
        <w:rPr>
          <w:rFonts w:ascii="Times New Roman" w:hAnsi="Times New Roman" w:cs="Times New Roman"/>
          <w:sz w:val="28"/>
          <w:szCs w:val="28"/>
        </w:rPr>
      </w:pPr>
      <w:r w:rsidRPr="008206C6">
        <w:rPr>
          <w:rFonts w:ascii="Times New Roman" w:hAnsi="Times New Roman" w:cs="Times New Roman"/>
          <w:sz w:val="28"/>
          <w:szCs w:val="28"/>
        </w:rPr>
        <w:t xml:space="preserve">В 2024-25 учебном году из 215 педагогических работников </w:t>
      </w:r>
      <w:proofErr w:type="spellStart"/>
      <w:r w:rsidRPr="008206C6">
        <w:rPr>
          <w:rFonts w:ascii="Times New Roman" w:hAnsi="Times New Roman" w:cs="Times New Roman"/>
          <w:sz w:val="28"/>
          <w:szCs w:val="28"/>
        </w:rPr>
        <w:t>кожууна</w:t>
      </w:r>
      <w:proofErr w:type="spellEnd"/>
      <w:r w:rsidRPr="008206C6">
        <w:rPr>
          <w:rFonts w:ascii="Times New Roman" w:hAnsi="Times New Roman" w:cs="Times New Roman"/>
          <w:sz w:val="28"/>
          <w:szCs w:val="28"/>
        </w:rPr>
        <w:t xml:space="preserve"> повысили свою квалификацию на краткосрочных курсах повышения квалификации - </w:t>
      </w:r>
      <w:r w:rsidRPr="008206C6">
        <w:rPr>
          <w:rFonts w:ascii="Times New Roman" w:hAnsi="Times New Roman" w:cs="Times New Roman"/>
          <w:i/>
          <w:sz w:val="28"/>
          <w:szCs w:val="28"/>
        </w:rPr>
        <w:t xml:space="preserve">199 </w:t>
      </w:r>
      <w:proofErr w:type="gramStart"/>
      <w:r w:rsidRPr="008206C6">
        <w:rPr>
          <w:rFonts w:ascii="Times New Roman" w:hAnsi="Times New Roman" w:cs="Times New Roman"/>
          <w:sz w:val="28"/>
          <w:szCs w:val="28"/>
        </w:rPr>
        <w:t>педагогов  составляет</w:t>
      </w:r>
      <w:proofErr w:type="gramEnd"/>
      <w:r w:rsidRPr="008206C6">
        <w:rPr>
          <w:rFonts w:ascii="Times New Roman" w:hAnsi="Times New Roman" w:cs="Times New Roman"/>
          <w:sz w:val="28"/>
          <w:szCs w:val="28"/>
        </w:rPr>
        <w:t xml:space="preserve"> </w:t>
      </w:r>
      <w:r w:rsidRPr="008206C6">
        <w:rPr>
          <w:rFonts w:ascii="Times New Roman" w:hAnsi="Times New Roman" w:cs="Times New Roman"/>
          <w:i/>
          <w:sz w:val="28"/>
          <w:szCs w:val="28"/>
        </w:rPr>
        <w:t>93%</w:t>
      </w:r>
      <w:r w:rsidRPr="008206C6">
        <w:rPr>
          <w:rFonts w:ascii="Times New Roman" w:hAnsi="Times New Roman" w:cs="Times New Roman"/>
          <w:sz w:val="28"/>
          <w:szCs w:val="28"/>
        </w:rPr>
        <w:t xml:space="preserve">  (2023-2024 </w:t>
      </w:r>
      <w:proofErr w:type="spellStart"/>
      <w:r w:rsidRPr="008206C6">
        <w:rPr>
          <w:rFonts w:ascii="Times New Roman" w:hAnsi="Times New Roman" w:cs="Times New Roman"/>
          <w:sz w:val="28"/>
          <w:szCs w:val="28"/>
        </w:rPr>
        <w:t>уч</w:t>
      </w:r>
      <w:proofErr w:type="spellEnd"/>
      <w:r w:rsidRPr="008206C6">
        <w:rPr>
          <w:rFonts w:ascii="Times New Roman" w:hAnsi="Times New Roman" w:cs="Times New Roman"/>
          <w:sz w:val="28"/>
          <w:szCs w:val="28"/>
        </w:rPr>
        <w:t xml:space="preserve"> году -129, 60%)  на 33 % больше, из них:</w:t>
      </w:r>
    </w:p>
    <w:p w14:paraId="7AE72947" w14:textId="77777777" w:rsidR="008A20B2" w:rsidRPr="008206C6" w:rsidRDefault="008A20B2" w:rsidP="008A20B2">
      <w:pPr>
        <w:spacing w:after="0"/>
        <w:jc w:val="both"/>
        <w:rPr>
          <w:rFonts w:ascii="Times New Roman" w:hAnsi="Times New Roman" w:cs="Times New Roman"/>
          <w:sz w:val="28"/>
          <w:szCs w:val="28"/>
        </w:rPr>
      </w:pPr>
      <w:r w:rsidRPr="008206C6">
        <w:rPr>
          <w:rFonts w:ascii="Times New Roman" w:hAnsi="Times New Roman" w:cs="Times New Roman"/>
          <w:b/>
          <w:sz w:val="28"/>
          <w:szCs w:val="28"/>
        </w:rPr>
        <w:t>- в Туве</w:t>
      </w:r>
      <w:r w:rsidRPr="008206C6">
        <w:rPr>
          <w:rFonts w:ascii="Times New Roman" w:hAnsi="Times New Roman" w:cs="Times New Roman"/>
          <w:sz w:val="28"/>
          <w:szCs w:val="28"/>
        </w:rPr>
        <w:t xml:space="preserve"> –</w:t>
      </w:r>
      <w:r w:rsidRPr="008206C6">
        <w:rPr>
          <w:rFonts w:ascii="Times New Roman" w:hAnsi="Times New Roman" w:cs="Times New Roman"/>
          <w:i/>
          <w:sz w:val="28"/>
          <w:szCs w:val="28"/>
        </w:rPr>
        <w:t xml:space="preserve"> </w:t>
      </w:r>
      <w:proofErr w:type="gramStart"/>
      <w:r w:rsidRPr="008206C6">
        <w:rPr>
          <w:rFonts w:ascii="Times New Roman" w:hAnsi="Times New Roman" w:cs="Times New Roman"/>
          <w:i/>
          <w:sz w:val="28"/>
          <w:szCs w:val="28"/>
        </w:rPr>
        <w:t xml:space="preserve">194  </w:t>
      </w:r>
      <w:r w:rsidRPr="008206C6">
        <w:rPr>
          <w:rFonts w:ascii="Times New Roman" w:hAnsi="Times New Roman" w:cs="Times New Roman"/>
          <w:sz w:val="28"/>
          <w:szCs w:val="28"/>
        </w:rPr>
        <w:t>педагогов</w:t>
      </w:r>
      <w:proofErr w:type="gramEnd"/>
      <w:r w:rsidRPr="008206C6">
        <w:rPr>
          <w:rFonts w:ascii="Times New Roman" w:hAnsi="Times New Roman" w:cs="Times New Roman"/>
          <w:sz w:val="28"/>
          <w:szCs w:val="28"/>
        </w:rPr>
        <w:t>;</w:t>
      </w:r>
    </w:p>
    <w:p w14:paraId="112787E0" w14:textId="77777777" w:rsidR="008A20B2" w:rsidRPr="008206C6" w:rsidRDefault="008A20B2" w:rsidP="008A20B2">
      <w:pPr>
        <w:spacing w:after="0"/>
        <w:jc w:val="both"/>
        <w:rPr>
          <w:rFonts w:ascii="Times New Roman" w:hAnsi="Times New Roman" w:cs="Times New Roman"/>
          <w:sz w:val="28"/>
          <w:szCs w:val="28"/>
        </w:rPr>
      </w:pPr>
      <w:r w:rsidRPr="008206C6">
        <w:rPr>
          <w:rFonts w:ascii="Times New Roman" w:hAnsi="Times New Roman" w:cs="Times New Roman"/>
          <w:sz w:val="28"/>
          <w:szCs w:val="28"/>
        </w:rPr>
        <w:t xml:space="preserve">- </w:t>
      </w:r>
      <w:r w:rsidRPr="008206C6">
        <w:rPr>
          <w:rFonts w:ascii="Times New Roman" w:hAnsi="Times New Roman" w:cs="Times New Roman"/>
          <w:b/>
          <w:sz w:val="28"/>
          <w:szCs w:val="28"/>
        </w:rPr>
        <w:t xml:space="preserve">за пределами РТ- </w:t>
      </w:r>
      <w:r w:rsidRPr="008206C6">
        <w:rPr>
          <w:rFonts w:ascii="Times New Roman" w:hAnsi="Times New Roman" w:cs="Times New Roman"/>
          <w:sz w:val="28"/>
          <w:szCs w:val="28"/>
        </w:rPr>
        <w:t>5 педагогов (Красноярске – 2, Абакане-3.</w:t>
      </w:r>
    </w:p>
    <w:p w14:paraId="34945240" w14:textId="77777777" w:rsidR="008A20B2" w:rsidRPr="008206C6" w:rsidRDefault="008A20B2" w:rsidP="008A20B2">
      <w:pPr>
        <w:spacing w:after="0"/>
        <w:jc w:val="both"/>
        <w:rPr>
          <w:rFonts w:ascii="Times New Roman" w:hAnsi="Times New Roman" w:cs="Times New Roman"/>
          <w:sz w:val="28"/>
          <w:szCs w:val="28"/>
        </w:rPr>
      </w:pPr>
      <w:r w:rsidRPr="008206C6">
        <w:rPr>
          <w:rFonts w:ascii="Times New Roman" w:hAnsi="Times New Roman" w:cs="Times New Roman"/>
          <w:sz w:val="28"/>
          <w:szCs w:val="28"/>
        </w:rPr>
        <w:t>-</w:t>
      </w:r>
      <w:r w:rsidRPr="008206C6">
        <w:rPr>
          <w:rFonts w:ascii="Times New Roman" w:hAnsi="Times New Roman" w:cs="Times New Roman"/>
          <w:b/>
          <w:sz w:val="28"/>
          <w:szCs w:val="28"/>
        </w:rPr>
        <w:t>дистанционные курсы</w:t>
      </w:r>
      <w:r w:rsidRPr="008206C6">
        <w:rPr>
          <w:rFonts w:ascii="Times New Roman" w:hAnsi="Times New Roman" w:cs="Times New Roman"/>
          <w:sz w:val="28"/>
          <w:szCs w:val="28"/>
        </w:rPr>
        <w:t xml:space="preserve"> - </w:t>
      </w:r>
      <w:r w:rsidRPr="008206C6">
        <w:rPr>
          <w:rFonts w:ascii="Times New Roman" w:hAnsi="Times New Roman" w:cs="Times New Roman"/>
          <w:i/>
          <w:sz w:val="28"/>
          <w:szCs w:val="28"/>
        </w:rPr>
        <w:t xml:space="preserve"> </w:t>
      </w:r>
      <w:r>
        <w:rPr>
          <w:rFonts w:ascii="Times New Roman" w:hAnsi="Times New Roman" w:cs="Times New Roman"/>
          <w:i/>
          <w:sz w:val="28"/>
          <w:szCs w:val="28"/>
        </w:rPr>
        <w:t>3</w:t>
      </w:r>
      <w:r w:rsidRPr="008206C6">
        <w:rPr>
          <w:rFonts w:ascii="Times New Roman" w:hAnsi="Times New Roman" w:cs="Times New Roman"/>
          <w:i/>
          <w:sz w:val="28"/>
          <w:szCs w:val="28"/>
        </w:rPr>
        <w:t>3</w:t>
      </w:r>
      <w:r w:rsidRPr="008206C6">
        <w:rPr>
          <w:rFonts w:ascii="Times New Roman" w:hAnsi="Times New Roman" w:cs="Times New Roman"/>
          <w:sz w:val="28"/>
          <w:szCs w:val="28"/>
        </w:rPr>
        <w:t xml:space="preserve"> педагогов;</w:t>
      </w:r>
    </w:p>
    <w:p w14:paraId="39242BBB" w14:textId="77777777" w:rsidR="008A20B2" w:rsidRPr="008206C6" w:rsidRDefault="008A20B2" w:rsidP="008A20B2">
      <w:pPr>
        <w:spacing w:after="0"/>
        <w:jc w:val="both"/>
        <w:rPr>
          <w:rFonts w:ascii="Times New Roman" w:hAnsi="Times New Roman" w:cs="Times New Roman"/>
          <w:sz w:val="28"/>
          <w:szCs w:val="28"/>
        </w:rPr>
      </w:pPr>
      <w:r w:rsidRPr="008206C6">
        <w:rPr>
          <w:rFonts w:ascii="Times New Roman" w:hAnsi="Times New Roman" w:cs="Times New Roman"/>
          <w:sz w:val="28"/>
          <w:szCs w:val="28"/>
        </w:rPr>
        <w:t xml:space="preserve">- </w:t>
      </w:r>
      <w:proofErr w:type="gramStart"/>
      <w:r w:rsidRPr="008206C6">
        <w:rPr>
          <w:rFonts w:ascii="Times New Roman" w:hAnsi="Times New Roman" w:cs="Times New Roman"/>
          <w:b/>
          <w:sz w:val="28"/>
          <w:szCs w:val="28"/>
        </w:rPr>
        <w:t>в  ГАОУ</w:t>
      </w:r>
      <w:proofErr w:type="gramEnd"/>
      <w:r w:rsidRPr="008206C6">
        <w:rPr>
          <w:rFonts w:ascii="Times New Roman" w:hAnsi="Times New Roman" w:cs="Times New Roman"/>
          <w:b/>
          <w:sz w:val="28"/>
          <w:szCs w:val="28"/>
        </w:rPr>
        <w:t xml:space="preserve"> ДПО</w:t>
      </w:r>
      <w:r w:rsidRPr="008206C6">
        <w:rPr>
          <w:rFonts w:ascii="Times New Roman" w:hAnsi="Times New Roman" w:cs="Times New Roman"/>
          <w:sz w:val="28"/>
          <w:szCs w:val="28"/>
        </w:rPr>
        <w:t xml:space="preserve"> «Тувинского государственного института переподготовки и повышения квалификации» кадров при Министерстве образования и науки РТ –</w:t>
      </w:r>
      <w:r w:rsidRPr="008206C6">
        <w:rPr>
          <w:rFonts w:ascii="Times New Roman" w:hAnsi="Times New Roman" w:cs="Times New Roman"/>
          <w:i/>
          <w:sz w:val="28"/>
          <w:szCs w:val="28"/>
        </w:rPr>
        <w:t xml:space="preserve"> 71 </w:t>
      </w:r>
      <w:r w:rsidRPr="008206C6">
        <w:rPr>
          <w:rFonts w:ascii="Times New Roman" w:hAnsi="Times New Roman" w:cs="Times New Roman"/>
          <w:sz w:val="28"/>
          <w:szCs w:val="28"/>
        </w:rPr>
        <w:t>педагогов;</w:t>
      </w:r>
    </w:p>
    <w:p w14:paraId="3BAE6D8A" w14:textId="77777777" w:rsidR="008A20B2" w:rsidRPr="008206C6" w:rsidRDefault="008A20B2" w:rsidP="008A20B2">
      <w:pPr>
        <w:spacing w:after="0"/>
        <w:jc w:val="both"/>
        <w:rPr>
          <w:rFonts w:ascii="Times New Roman" w:hAnsi="Times New Roman" w:cs="Times New Roman"/>
          <w:sz w:val="28"/>
          <w:szCs w:val="28"/>
        </w:rPr>
      </w:pPr>
      <w:r w:rsidRPr="008206C6">
        <w:rPr>
          <w:rFonts w:ascii="Times New Roman" w:hAnsi="Times New Roman" w:cs="Times New Roman"/>
          <w:sz w:val="28"/>
          <w:szCs w:val="28"/>
        </w:rPr>
        <w:t xml:space="preserve">- </w:t>
      </w:r>
      <w:r w:rsidRPr="008206C6">
        <w:rPr>
          <w:rFonts w:ascii="Times New Roman" w:hAnsi="Times New Roman" w:cs="Times New Roman"/>
          <w:b/>
          <w:sz w:val="28"/>
          <w:szCs w:val="28"/>
        </w:rPr>
        <w:t>в других ОУ РТ</w:t>
      </w:r>
      <w:r w:rsidRPr="008206C6">
        <w:rPr>
          <w:rFonts w:ascii="Times New Roman" w:hAnsi="Times New Roman" w:cs="Times New Roman"/>
          <w:sz w:val="28"/>
          <w:szCs w:val="28"/>
        </w:rPr>
        <w:t>, реализующих программы дополнительного профессионального образования (</w:t>
      </w:r>
      <w:proofErr w:type="spellStart"/>
      <w:r w:rsidRPr="008206C6">
        <w:rPr>
          <w:rFonts w:ascii="Times New Roman" w:hAnsi="Times New Roman" w:cs="Times New Roman"/>
          <w:sz w:val="28"/>
          <w:szCs w:val="28"/>
        </w:rPr>
        <w:t>ТывГУ</w:t>
      </w:r>
      <w:proofErr w:type="spellEnd"/>
      <w:r w:rsidRPr="008206C6">
        <w:rPr>
          <w:rFonts w:ascii="Times New Roman" w:hAnsi="Times New Roman" w:cs="Times New Roman"/>
          <w:sz w:val="28"/>
          <w:szCs w:val="28"/>
        </w:rPr>
        <w:t xml:space="preserve">, ИРНШ) –  </w:t>
      </w:r>
      <w:r>
        <w:rPr>
          <w:rFonts w:ascii="Times New Roman" w:hAnsi="Times New Roman" w:cs="Times New Roman"/>
          <w:sz w:val="28"/>
          <w:szCs w:val="28"/>
        </w:rPr>
        <w:t>19</w:t>
      </w:r>
      <w:r w:rsidRPr="008206C6">
        <w:rPr>
          <w:rFonts w:ascii="Times New Roman" w:hAnsi="Times New Roman" w:cs="Times New Roman"/>
          <w:sz w:val="28"/>
          <w:szCs w:val="28"/>
        </w:rPr>
        <w:t xml:space="preserve"> КПК.  </w:t>
      </w:r>
    </w:p>
    <w:p w14:paraId="2DAD2159" w14:textId="77777777" w:rsidR="008A20B2" w:rsidRPr="00C320D0" w:rsidRDefault="008A20B2" w:rsidP="008A20B2">
      <w:pPr>
        <w:spacing w:after="0"/>
        <w:jc w:val="both"/>
        <w:rPr>
          <w:rFonts w:ascii="Times New Roman" w:hAnsi="Times New Roman" w:cs="Times New Roman"/>
          <w:sz w:val="28"/>
          <w:szCs w:val="28"/>
        </w:rPr>
      </w:pPr>
      <w:r w:rsidRPr="00C320D0">
        <w:rPr>
          <w:rFonts w:ascii="Times New Roman" w:hAnsi="Times New Roman" w:cs="Times New Roman"/>
          <w:sz w:val="28"/>
          <w:szCs w:val="28"/>
        </w:rPr>
        <w:tab/>
        <w:t xml:space="preserve">Педагоги города активно повышают свою квалификацию, участвуя в работе различных семинаров, конференций проводимых </w:t>
      </w:r>
      <w:proofErr w:type="spellStart"/>
      <w:r w:rsidRPr="00C320D0">
        <w:rPr>
          <w:rFonts w:ascii="Times New Roman" w:hAnsi="Times New Roman" w:cs="Times New Roman"/>
          <w:sz w:val="28"/>
          <w:szCs w:val="28"/>
        </w:rPr>
        <w:t>ТГИПиПК</w:t>
      </w:r>
      <w:proofErr w:type="spellEnd"/>
      <w:r w:rsidRPr="00C320D0">
        <w:rPr>
          <w:rFonts w:ascii="Times New Roman" w:hAnsi="Times New Roman" w:cs="Times New Roman"/>
          <w:sz w:val="28"/>
          <w:szCs w:val="28"/>
        </w:rPr>
        <w:t xml:space="preserve"> и МО РТ, </w:t>
      </w:r>
      <w:proofErr w:type="spellStart"/>
      <w:r w:rsidRPr="00C320D0">
        <w:rPr>
          <w:rFonts w:ascii="Times New Roman" w:hAnsi="Times New Roman" w:cs="Times New Roman"/>
          <w:sz w:val="28"/>
          <w:szCs w:val="28"/>
        </w:rPr>
        <w:t>ТывГУ</w:t>
      </w:r>
      <w:proofErr w:type="spellEnd"/>
      <w:r w:rsidRPr="00C320D0">
        <w:rPr>
          <w:rFonts w:ascii="Times New Roman" w:hAnsi="Times New Roman" w:cs="Times New Roman"/>
          <w:sz w:val="28"/>
          <w:szCs w:val="28"/>
        </w:rPr>
        <w:t xml:space="preserve">, ИРНШ и др. </w:t>
      </w:r>
      <w:proofErr w:type="gramStart"/>
      <w:r w:rsidRPr="00C320D0">
        <w:rPr>
          <w:rFonts w:ascii="Times New Roman" w:hAnsi="Times New Roman" w:cs="Times New Roman"/>
          <w:sz w:val="28"/>
          <w:szCs w:val="28"/>
        </w:rPr>
        <w:t xml:space="preserve">Всего  </w:t>
      </w:r>
      <w:r w:rsidRPr="00C320D0">
        <w:rPr>
          <w:rFonts w:ascii="Times New Roman" w:hAnsi="Times New Roman" w:cs="Times New Roman"/>
          <w:i/>
          <w:sz w:val="28"/>
          <w:szCs w:val="28"/>
        </w:rPr>
        <w:t>2024</w:t>
      </w:r>
      <w:proofErr w:type="gramEnd"/>
      <w:r w:rsidRPr="00C320D0">
        <w:rPr>
          <w:rFonts w:ascii="Times New Roman" w:hAnsi="Times New Roman" w:cs="Times New Roman"/>
          <w:i/>
          <w:sz w:val="28"/>
          <w:szCs w:val="28"/>
        </w:rPr>
        <w:t>-25</w:t>
      </w:r>
      <w:r w:rsidRPr="00C320D0">
        <w:rPr>
          <w:rFonts w:ascii="Times New Roman" w:hAnsi="Times New Roman" w:cs="Times New Roman"/>
          <w:sz w:val="28"/>
          <w:szCs w:val="28"/>
        </w:rPr>
        <w:t xml:space="preserve"> учебный год  было посещено  </w:t>
      </w:r>
      <w:r w:rsidRPr="00C320D0">
        <w:rPr>
          <w:rFonts w:ascii="Times New Roman" w:hAnsi="Times New Roman" w:cs="Times New Roman"/>
          <w:i/>
          <w:sz w:val="28"/>
          <w:szCs w:val="28"/>
        </w:rPr>
        <w:t xml:space="preserve">70 </w:t>
      </w:r>
      <w:r w:rsidRPr="00C320D0">
        <w:rPr>
          <w:rFonts w:ascii="Times New Roman" w:hAnsi="Times New Roman" w:cs="Times New Roman"/>
          <w:sz w:val="28"/>
          <w:szCs w:val="28"/>
        </w:rPr>
        <w:t>семинаров, конференций, форумов, фестивалей, всего было выдано сертификатов на 81 педагогов (</w:t>
      </w:r>
      <w:r w:rsidRPr="00C320D0">
        <w:rPr>
          <w:rFonts w:ascii="Times New Roman" w:hAnsi="Times New Roman" w:cs="Times New Roman"/>
          <w:i/>
          <w:sz w:val="28"/>
          <w:szCs w:val="28"/>
        </w:rPr>
        <w:t xml:space="preserve">2268 </w:t>
      </w:r>
      <w:r w:rsidRPr="00C320D0">
        <w:rPr>
          <w:rFonts w:ascii="Times New Roman" w:hAnsi="Times New Roman" w:cs="Times New Roman"/>
          <w:sz w:val="28"/>
          <w:szCs w:val="28"/>
        </w:rPr>
        <w:t xml:space="preserve">часов). </w:t>
      </w:r>
    </w:p>
    <w:p w14:paraId="65E5217B" w14:textId="77777777" w:rsidR="008A20B2" w:rsidRPr="00354CE1" w:rsidRDefault="008A20B2" w:rsidP="008A20B2">
      <w:pPr>
        <w:spacing w:after="0"/>
        <w:jc w:val="both"/>
        <w:rPr>
          <w:rFonts w:ascii="Times New Roman" w:hAnsi="Times New Roman" w:cs="Times New Roman"/>
          <w:sz w:val="28"/>
          <w:szCs w:val="28"/>
        </w:rPr>
      </w:pPr>
      <w:r w:rsidRPr="00354CE1">
        <w:rPr>
          <w:rFonts w:ascii="Times New Roman" w:hAnsi="Times New Roman" w:cs="Times New Roman"/>
          <w:sz w:val="28"/>
          <w:szCs w:val="28"/>
        </w:rPr>
        <w:tab/>
        <w:t>Также, 15</w:t>
      </w:r>
      <w:r w:rsidRPr="00354CE1">
        <w:rPr>
          <w:rFonts w:ascii="Times New Roman" w:hAnsi="Times New Roman" w:cs="Times New Roman"/>
          <w:i/>
          <w:sz w:val="28"/>
          <w:szCs w:val="28"/>
        </w:rPr>
        <w:t xml:space="preserve"> </w:t>
      </w:r>
      <w:r w:rsidRPr="00354CE1">
        <w:rPr>
          <w:rFonts w:ascii="Times New Roman" w:hAnsi="Times New Roman" w:cs="Times New Roman"/>
          <w:sz w:val="28"/>
          <w:szCs w:val="28"/>
        </w:rPr>
        <w:t xml:space="preserve">учителей </w:t>
      </w:r>
      <w:proofErr w:type="spellStart"/>
      <w:r w:rsidRPr="00354CE1">
        <w:rPr>
          <w:rFonts w:ascii="Times New Roman" w:hAnsi="Times New Roman" w:cs="Times New Roman"/>
          <w:sz w:val="28"/>
          <w:szCs w:val="28"/>
        </w:rPr>
        <w:t>кожууна</w:t>
      </w:r>
      <w:proofErr w:type="spellEnd"/>
      <w:r w:rsidRPr="00354CE1">
        <w:rPr>
          <w:rFonts w:ascii="Times New Roman" w:hAnsi="Times New Roman" w:cs="Times New Roman"/>
          <w:sz w:val="28"/>
          <w:szCs w:val="28"/>
        </w:rPr>
        <w:t xml:space="preserve"> читали лекции на краткосрочных курсах повышения квалификации для слушателей из республиканских школ, которые проводит </w:t>
      </w:r>
      <w:proofErr w:type="spellStart"/>
      <w:r w:rsidRPr="00354CE1">
        <w:rPr>
          <w:rFonts w:ascii="Times New Roman" w:hAnsi="Times New Roman" w:cs="Times New Roman"/>
          <w:sz w:val="28"/>
          <w:szCs w:val="28"/>
        </w:rPr>
        <w:t>ТГИПиПК</w:t>
      </w:r>
      <w:proofErr w:type="spellEnd"/>
      <w:r w:rsidRPr="00354CE1">
        <w:rPr>
          <w:rFonts w:ascii="Times New Roman" w:hAnsi="Times New Roman" w:cs="Times New Roman"/>
          <w:sz w:val="28"/>
          <w:szCs w:val="28"/>
        </w:rPr>
        <w:t xml:space="preserve"> (в 2023-2024 гг. –13 педагогов, 46,8 часов; 2024 -2025 гг.-15 учителей, 250 часов), всего было прочитано</w:t>
      </w:r>
      <w:r w:rsidRPr="00354CE1">
        <w:rPr>
          <w:rFonts w:ascii="Times New Roman" w:hAnsi="Times New Roman" w:cs="Times New Roman"/>
          <w:i/>
          <w:sz w:val="28"/>
          <w:szCs w:val="28"/>
        </w:rPr>
        <w:t xml:space="preserve"> 83,3 </w:t>
      </w:r>
      <w:r w:rsidRPr="00354CE1">
        <w:rPr>
          <w:rFonts w:ascii="Times New Roman" w:hAnsi="Times New Roman" w:cs="Times New Roman"/>
          <w:sz w:val="28"/>
          <w:szCs w:val="28"/>
        </w:rPr>
        <w:t>часов лекций.</w:t>
      </w:r>
    </w:p>
    <w:p w14:paraId="224256D5" w14:textId="77777777" w:rsidR="008A20B2" w:rsidRPr="00C75E46" w:rsidRDefault="008A20B2" w:rsidP="008A20B2">
      <w:pPr>
        <w:spacing w:after="0"/>
        <w:jc w:val="both"/>
        <w:rPr>
          <w:rFonts w:ascii="Times New Roman" w:hAnsi="Times New Roman" w:cs="Times New Roman"/>
          <w:sz w:val="28"/>
          <w:szCs w:val="28"/>
        </w:rPr>
      </w:pPr>
      <w:r w:rsidRPr="00C75E46">
        <w:rPr>
          <w:rFonts w:ascii="Times New Roman" w:hAnsi="Times New Roman" w:cs="Times New Roman"/>
          <w:sz w:val="28"/>
          <w:szCs w:val="28"/>
        </w:rPr>
        <w:tab/>
        <w:t xml:space="preserve">Основными темами КПК 2024-25 учебного года были, как и в прошлом году: подготовка учителей основной школы к введению ФГОС НОО, ООО третьего поколения, всего было пройдено по этой программе – </w:t>
      </w:r>
      <w:r>
        <w:rPr>
          <w:rFonts w:ascii="Times New Roman" w:hAnsi="Times New Roman" w:cs="Times New Roman"/>
          <w:i/>
          <w:sz w:val="28"/>
          <w:szCs w:val="28"/>
        </w:rPr>
        <w:t>86</w:t>
      </w:r>
      <w:r w:rsidRPr="00C75E46">
        <w:rPr>
          <w:rFonts w:ascii="Times New Roman" w:hAnsi="Times New Roman" w:cs="Times New Roman"/>
          <w:i/>
          <w:sz w:val="28"/>
          <w:szCs w:val="28"/>
        </w:rPr>
        <w:t xml:space="preserve"> (40%) </w:t>
      </w:r>
      <w:r w:rsidRPr="00C75E46">
        <w:rPr>
          <w:rFonts w:ascii="Times New Roman" w:hAnsi="Times New Roman" w:cs="Times New Roman"/>
          <w:sz w:val="28"/>
          <w:szCs w:val="28"/>
        </w:rPr>
        <w:t xml:space="preserve">учителя начальных классов, различных предметов, заместителями директоров по УВР, НМР, </w:t>
      </w:r>
      <w:proofErr w:type="gramStart"/>
      <w:r w:rsidRPr="00C75E46">
        <w:rPr>
          <w:rFonts w:ascii="Times New Roman" w:hAnsi="Times New Roman" w:cs="Times New Roman"/>
          <w:sz w:val="28"/>
          <w:szCs w:val="28"/>
        </w:rPr>
        <w:t xml:space="preserve">ВВР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2023- </w:t>
      </w:r>
      <w:r w:rsidRPr="00C75E46">
        <w:rPr>
          <w:rFonts w:ascii="Times New Roman" w:hAnsi="Times New Roman" w:cs="Times New Roman"/>
          <w:sz w:val="28"/>
          <w:szCs w:val="28"/>
        </w:rPr>
        <w:t>202</w:t>
      </w:r>
      <w:r>
        <w:rPr>
          <w:rFonts w:ascii="Times New Roman" w:hAnsi="Times New Roman" w:cs="Times New Roman"/>
          <w:sz w:val="28"/>
          <w:szCs w:val="28"/>
        </w:rPr>
        <w:t>4</w:t>
      </w:r>
      <w:r w:rsidRPr="00C75E46">
        <w:rPr>
          <w:rFonts w:ascii="Times New Roman" w:hAnsi="Times New Roman" w:cs="Times New Roman"/>
          <w:sz w:val="28"/>
          <w:szCs w:val="28"/>
        </w:rPr>
        <w:t>г</w:t>
      </w:r>
      <w:r>
        <w:rPr>
          <w:rFonts w:ascii="Times New Roman" w:hAnsi="Times New Roman" w:cs="Times New Roman"/>
          <w:sz w:val="28"/>
          <w:szCs w:val="28"/>
        </w:rPr>
        <w:t>г. – 21</w:t>
      </w:r>
      <w:r w:rsidRPr="00C75E46">
        <w:rPr>
          <w:rFonts w:ascii="Times New Roman" w:hAnsi="Times New Roman" w:cs="Times New Roman"/>
          <w:sz w:val="28"/>
          <w:szCs w:val="28"/>
        </w:rPr>
        <w:t xml:space="preserve">; </w:t>
      </w:r>
      <w:r>
        <w:rPr>
          <w:rFonts w:ascii="Times New Roman" w:hAnsi="Times New Roman" w:cs="Times New Roman"/>
          <w:sz w:val="28"/>
          <w:szCs w:val="28"/>
        </w:rPr>
        <w:t>2024</w:t>
      </w:r>
      <w:r w:rsidRPr="00C75E46">
        <w:rPr>
          <w:rFonts w:ascii="Times New Roman" w:hAnsi="Times New Roman" w:cs="Times New Roman"/>
          <w:sz w:val="28"/>
          <w:szCs w:val="28"/>
        </w:rPr>
        <w:t>-202</w:t>
      </w:r>
      <w:r>
        <w:rPr>
          <w:rFonts w:ascii="Times New Roman" w:hAnsi="Times New Roman" w:cs="Times New Roman"/>
          <w:sz w:val="28"/>
          <w:szCs w:val="28"/>
        </w:rPr>
        <w:t>5</w:t>
      </w:r>
      <w:r w:rsidRPr="00C75E46">
        <w:rPr>
          <w:rFonts w:ascii="Times New Roman" w:hAnsi="Times New Roman" w:cs="Times New Roman"/>
          <w:sz w:val="28"/>
          <w:szCs w:val="28"/>
        </w:rPr>
        <w:t xml:space="preserve"> гг.</w:t>
      </w:r>
      <w:r>
        <w:rPr>
          <w:rFonts w:ascii="Times New Roman" w:hAnsi="Times New Roman" w:cs="Times New Roman"/>
          <w:sz w:val="28"/>
          <w:szCs w:val="28"/>
        </w:rPr>
        <w:t>-31</w:t>
      </w:r>
      <w:r w:rsidRPr="00C75E46">
        <w:rPr>
          <w:rFonts w:ascii="Times New Roman" w:hAnsi="Times New Roman" w:cs="Times New Roman"/>
          <w:sz w:val="28"/>
          <w:szCs w:val="28"/>
        </w:rPr>
        <w:t xml:space="preserve">). </w:t>
      </w:r>
    </w:p>
    <w:p w14:paraId="6609F97A" w14:textId="77777777" w:rsidR="008A20B2" w:rsidRPr="00EE0EE4" w:rsidRDefault="008A20B2" w:rsidP="008A20B2">
      <w:pPr>
        <w:spacing w:before="240" w:after="0"/>
        <w:jc w:val="both"/>
        <w:rPr>
          <w:rFonts w:ascii="Times New Roman" w:hAnsi="Times New Roman" w:cs="Times New Roman"/>
          <w:sz w:val="28"/>
          <w:szCs w:val="28"/>
        </w:rPr>
      </w:pPr>
      <w:r w:rsidRPr="00EE0EE4">
        <w:rPr>
          <w:rFonts w:ascii="Times New Roman" w:hAnsi="Times New Roman" w:cs="Times New Roman"/>
          <w:sz w:val="28"/>
          <w:szCs w:val="28"/>
        </w:rPr>
        <w:tab/>
        <w:t xml:space="preserve">Также актуальными остаются курсы по подготовке к ЕГЭ и ОГЭ – </w:t>
      </w:r>
      <w:r w:rsidRPr="00EE0EE4">
        <w:rPr>
          <w:rFonts w:ascii="Times New Roman" w:hAnsi="Times New Roman" w:cs="Times New Roman"/>
          <w:i/>
          <w:sz w:val="28"/>
          <w:szCs w:val="28"/>
        </w:rPr>
        <w:t xml:space="preserve">260 </w:t>
      </w:r>
      <w:r w:rsidRPr="00EE0EE4">
        <w:rPr>
          <w:rFonts w:ascii="Times New Roman" w:hAnsi="Times New Roman" w:cs="Times New Roman"/>
          <w:sz w:val="28"/>
          <w:szCs w:val="28"/>
        </w:rPr>
        <w:t xml:space="preserve">КПК (2023-2024гг.-26 </w:t>
      </w:r>
      <w:proofErr w:type="spellStart"/>
      <w:r w:rsidRPr="00EE0EE4">
        <w:rPr>
          <w:rFonts w:ascii="Times New Roman" w:hAnsi="Times New Roman" w:cs="Times New Roman"/>
          <w:sz w:val="28"/>
          <w:szCs w:val="28"/>
        </w:rPr>
        <w:t>кпк</w:t>
      </w:r>
      <w:proofErr w:type="spellEnd"/>
      <w:r w:rsidRPr="00EE0EE4">
        <w:rPr>
          <w:rFonts w:ascii="Times New Roman" w:hAnsi="Times New Roman" w:cs="Times New Roman"/>
          <w:sz w:val="28"/>
          <w:szCs w:val="28"/>
        </w:rPr>
        <w:t xml:space="preserve">, 2021-2022гг.-14 </w:t>
      </w:r>
      <w:proofErr w:type="spellStart"/>
      <w:r w:rsidRPr="00EE0EE4">
        <w:rPr>
          <w:rFonts w:ascii="Times New Roman" w:hAnsi="Times New Roman" w:cs="Times New Roman"/>
          <w:sz w:val="28"/>
          <w:szCs w:val="28"/>
        </w:rPr>
        <w:t>кпк</w:t>
      </w:r>
      <w:proofErr w:type="spellEnd"/>
      <w:r w:rsidRPr="00EE0EE4">
        <w:rPr>
          <w:rFonts w:ascii="Times New Roman" w:hAnsi="Times New Roman" w:cs="Times New Roman"/>
          <w:sz w:val="28"/>
          <w:szCs w:val="28"/>
        </w:rPr>
        <w:t>), овладению информационно-</w:t>
      </w:r>
      <w:proofErr w:type="gramStart"/>
      <w:r w:rsidRPr="00EE0EE4">
        <w:rPr>
          <w:rFonts w:ascii="Times New Roman" w:hAnsi="Times New Roman" w:cs="Times New Roman"/>
          <w:sz w:val="28"/>
          <w:szCs w:val="28"/>
        </w:rPr>
        <w:t>коммуникационными  технологиями</w:t>
      </w:r>
      <w:proofErr w:type="gramEnd"/>
      <w:r w:rsidRPr="00EE0EE4">
        <w:rPr>
          <w:rFonts w:ascii="Times New Roman" w:hAnsi="Times New Roman" w:cs="Times New Roman"/>
          <w:sz w:val="28"/>
          <w:szCs w:val="28"/>
        </w:rPr>
        <w:t xml:space="preserve"> – 5 (2023 г- 6 </w:t>
      </w:r>
      <w:proofErr w:type="spellStart"/>
      <w:r w:rsidRPr="00EE0EE4">
        <w:rPr>
          <w:rFonts w:ascii="Times New Roman" w:hAnsi="Times New Roman" w:cs="Times New Roman"/>
          <w:sz w:val="28"/>
          <w:szCs w:val="28"/>
        </w:rPr>
        <w:t>кпк</w:t>
      </w:r>
      <w:proofErr w:type="spellEnd"/>
      <w:r w:rsidRPr="00EE0EE4">
        <w:rPr>
          <w:rFonts w:ascii="Times New Roman" w:hAnsi="Times New Roman" w:cs="Times New Roman"/>
          <w:sz w:val="28"/>
          <w:szCs w:val="28"/>
        </w:rPr>
        <w:t xml:space="preserve">, 2024-6 </w:t>
      </w:r>
      <w:proofErr w:type="spellStart"/>
      <w:r w:rsidRPr="00EE0EE4">
        <w:rPr>
          <w:rFonts w:ascii="Times New Roman" w:hAnsi="Times New Roman" w:cs="Times New Roman"/>
          <w:sz w:val="28"/>
          <w:szCs w:val="28"/>
        </w:rPr>
        <w:t>кпк</w:t>
      </w:r>
      <w:proofErr w:type="spellEnd"/>
      <w:r w:rsidRPr="00EE0EE4">
        <w:rPr>
          <w:rFonts w:ascii="Times New Roman" w:hAnsi="Times New Roman" w:cs="Times New Roman"/>
          <w:sz w:val="28"/>
          <w:szCs w:val="28"/>
        </w:rPr>
        <w:t xml:space="preserve">); по </w:t>
      </w:r>
      <w:proofErr w:type="spellStart"/>
      <w:r w:rsidRPr="00EE0EE4">
        <w:rPr>
          <w:rFonts w:ascii="Times New Roman" w:hAnsi="Times New Roman" w:cs="Times New Roman"/>
          <w:sz w:val="28"/>
          <w:szCs w:val="28"/>
        </w:rPr>
        <w:t>здровьесбережению</w:t>
      </w:r>
      <w:proofErr w:type="spellEnd"/>
      <w:r w:rsidRPr="00EE0EE4">
        <w:rPr>
          <w:rFonts w:ascii="Times New Roman" w:hAnsi="Times New Roman" w:cs="Times New Roman"/>
          <w:sz w:val="28"/>
          <w:szCs w:val="28"/>
        </w:rPr>
        <w:t xml:space="preserve"> - 21 человек (2023г-</w:t>
      </w:r>
      <w:r w:rsidRPr="00EE0EE4">
        <w:rPr>
          <w:rFonts w:ascii="Times New Roman" w:hAnsi="Times New Roman" w:cs="Times New Roman"/>
          <w:i/>
          <w:sz w:val="28"/>
          <w:szCs w:val="28"/>
        </w:rPr>
        <w:t>23</w:t>
      </w:r>
      <w:r w:rsidRPr="00EE0EE4">
        <w:rPr>
          <w:rFonts w:ascii="Times New Roman" w:hAnsi="Times New Roman" w:cs="Times New Roman"/>
          <w:sz w:val="28"/>
          <w:szCs w:val="28"/>
        </w:rPr>
        <w:t xml:space="preserve"> </w:t>
      </w:r>
      <w:proofErr w:type="spellStart"/>
      <w:r w:rsidRPr="00EE0EE4">
        <w:rPr>
          <w:rFonts w:ascii="Times New Roman" w:hAnsi="Times New Roman" w:cs="Times New Roman"/>
          <w:sz w:val="28"/>
          <w:szCs w:val="28"/>
        </w:rPr>
        <w:t>кпк</w:t>
      </w:r>
      <w:proofErr w:type="spellEnd"/>
      <w:r w:rsidRPr="00EE0EE4">
        <w:rPr>
          <w:rFonts w:ascii="Times New Roman" w:hAnsi="Times New Roman" w:cs="Times New Roman"/>
          <w:sz w:val="28"/>
          <w:szCs w:val="28"/>
        </w:rPr>
        <w:t xml:space="preserve">, 2024-19). </w:t>
      </w:r>
    </w:p>
    <w:p w14:paraId="27B49DD4" w14:textId="292CD58C" w:rsidR="008A20B2" w:rsidRDefault="008A20B2" w:rsidP="008A20B2">
      <w:pPr>
        <w:spacing w:before="240" w:after="0"/>
        <w:jc w:val="both"/>
        <w:rPr>
          <w:rFonts w:ascii="Times New Roman" w:hAnsi="Times New Roman" w:cs="Times New Roman"/>
          <w:sz w:val="28"/>
          <w:szCs w:val="28"/>
        </w:rPr>
      </w:pPr>
      <w:r w:rsidRPr="00EE0EE4">
        <w:rPr>
          <w:rFonts w:ascii="Times New Roman" w:hAnsi="Times New Roman" w:cs="Times New Roman"/>
          <w:i/>
          <w:sz w:val="28"/>
          <w:szCs w:val="28"/>
        </w:rPr>
        <w:t xml:space="preserve">16 </w:t>
      </w:r>
      <w:r w:rsidRPr="00EE0EE4">
        <w:rPr>
          <w:rFonts w:ascii="Times New Roman" w:hAnsi="Times New Roman" w:cs="Times New Roman"/>
          <w:sz w:val="28"/>
          <w:szCs w:val="28"/>
        </w:rPr>
        <w:t xml:space="preserve">руководителя и педагоги (2023 г.- 7 рук.; 2024-10 рук.), зачисленных в кадровый резерв, прошли </w:t>
      </w:r>
      <w:proofErr w:type="gramStart"/>
      <w:r w:rsidRPr="00EE0EE4">
        <w:rPr>
          <w:rFonts w:ascii="Times New Roman" w:hAnsi="Times New Roman" w:cs="Times New Roman"/>
          <w:sz w:val="28"/>
          <w:szCs w:val="28"/>
        </w:rPr>
        <w:t>КПК  по</w:t>
      </w:r>
      <w:proofErr w:type="gramEnd"/>
      <w:r w:rsidRPr="00EE0EE4">
        <w:rPr>
          <w:rFonts w:ascii="Times New Roman" w:hAnsi="Times New Roman" w:cs="Times New Roman"/>
          <w:sz w:val="28"/>
          <w:szCs w:val="28"/>
        </w:rPr>
        <w:t xml:space="preserve"> программам «Управления образованием», «Менеджмент в образовании».</w:t>
      </w:r>
    </w:p>
    <w:p w14:paraId="38091900" w14:textId="5010F73B" w:rsidR="008A20B2" w:rsidRDefault="008A20B2" w:rsidP="008A20B2">
      <w:pPr>
        <w:spacing w:before="240" w:after="0"/>
        <w:jc w:val="both"/>
        <w:rPr>
          <w:rFonts w:ascii="Times New Roman" w:hAnsi="Times New Roman" w:cs="Times New Roman"/>
          <w:sz w:val="28"/>
          <w:szCs w:val="28"/>
        </w:rPr>
      </w:pPr>
    </w:p>
    <w:p w14:paraId="3AFFD707" w14:textId="77777777" w:rsidR="008A20B2" w:rsidRPr="00B51948" w:rsidRDefault="008A20B2" w:rsidP="008A20B2">
      <w:pPr>
        <w:spacing w:after="0"/>
        <w:jc w:val="both"/>
        <w:rPr>
          <w:rFonts w:ascii="Times New Roman" w:hAnsi="Times New Roman" w:cs="Times New Roman"/>
          <w:sz w:val="28"/>
          <w:szCs w:val="28"/>
        </w:rPr>
      </w:pPr>
      <w:r w:rsidRPr="00B51948">
        <w:rPr>
          <w:rFonts w:ascii="Times New Roman" w:hAnsi="Times New Roman" w:cs="Times New Roman"/>
          <w:i/>
          <w:sz w:val="28"/>
          <w:szCs w:val="28"/>
        </w:rPr>
        <w:lastRenderedPageBreak/>
        <w:t xml:space="preserve">29 </w:t>
      </w:r>
      <w:r w:rsidRPr="00B51948">
        <w:rPr>
          <w:rFonts w:ascii="Times New Roman" w:hAnsi="Times New Roman" w:cs="Times New Roman"/>
          <w:sz w:val="28"/>
          <w:szCs w:val="28"/>
        </w:rPr>
        <w:t>педагогов-мужчин, 35 % от общего количества педагогов-мужчин (в 2023-2024гг. – 10 человек, 34,5%, 2024-2025 гг.-20, 69%) прошли различные курсы.</w:t>
      </w:r>
    </w:p>
    <w:p w14:paraId="03E8EA62" w14:textId="77777777" w:rsidR="008A20B2" w:rsidRPr="00B51948" w:rsidRDefault="008A20B2" w:rsidP="008A20B2">
      <w:pPr>
        <w:spacing w:after="0"/>
        <w:ind w:firstLine="708"/>
        <w:jc w:val="both"/>
        <w:rPr>
          <w:rFonts w:ascii="Times New Roman" w:hAnsi="Times New Roman" w:cs="Times New Roman"/>
          <w:b/>
          <w:sz w:val="28"/>
          <w:szCs w:val="28"/>
        </w:rPr>
      </w:pPr>
      <w:r w:rsidRPr="00B51948">
        <w:rPr>
          <w:rFonts w:ascii="Times New Roman" w:hAnsi="Times New Roman" w:cs="Times New Roman"/>
          <w:b/>
          <w:sz w:val="28"/>
          <w:szCs w:val="28"/>
        </w:rPr>
        <w:t>Вывод:</w:t>
      </w:r>
    </w:p>
    <w:p w14:paraId="197465FB" w14:textId="77777777" w:rsidR="008A20B2" w:rsidRPr="00B51948" w:rsidRDefault="008A20B2" w:rsidP="008A20B2">
      <w:pPr>
        <w:spacing w:after="0"/>
        <w:ind w:firstLine="708"/>
        <w:jc w:val="both"/>
        <w:rPr>
          <w:rFonts w:ascii="Times New Roman" w:hAnsi="Times New Roman" w:cs="Times New Roman"/>
          <w:sz w:val="28"/>
          <w:szCs w:val="28"/>
        </w:rPr>
      </w:pPr>
      <w:r w:rsidRPr="00B51948">
        <w:rPr>
          <w:rFonts w:ascii="Times New Roman" w:hAnsi="Times New Roman" w:cs="Times New Roman"/>
          <w:sz w:val="28"/>
          <w:szCs w:val="28"/>
        </w:rPr>
        <w:t xml:space="preserve"> В рамках федерального проекта «Современная школа» национального проекта «Образование» по дополнительной профессиональной программе «Школа современного учителя» активно внедряются дистанционные федеральные курсы (долгосрочные) для учителей разных предметов. Ведется мониторинг их обучения. Педагоги активно осваивают курсы федерального значения.</w:t>
      </w:r>
    </w:p>
    <w:p w14:paraId="21790063" w14:textId="77777777" w:rsidR="008A20B2" w:rsidRPr="00B51948" w:rsidRDefault="008A20B2" w:rsidP="008A20B2">
      <w:pPr>
        <w:spacing w:after="0"/>
        <w:ind w:firstLine="708"/>
        <w:jc w:val="both"/>
        <w:rPr>
          <w:rFonts w:ascii="Times New Roman" w:hAnsi="Times New Roman" w:cs="Times New Roman"/>
          <w:sz w:val="28"/>
          <w:szCs w:val="28"/>
        </w:rPr>
      </w:pPr>
      <w:r w:rsidRPr="00B51948">
        <w:rPr>
          <w:rFonts w:ascii="Times New Roman" w:hAnsi="Times New Roman" w:cs="Times New Roman"/>
          <w:sz w:val="28"/>
          <w:szCs w:val="28"/>
        </w:rPr>
        <w:t xml:space="preserve">По образовательным курсам по дополнительной программе «Обновлённый ФГОС ООО, НОО» третьего поколения прошли курсы все педагоги, кроме 1 и 5 классов. </w:t>
      </w:r>
    </w:p>
    <w:p w14:paraId="3A10A444" w14:textId="77777777" w:rsidR="008A20B2" w:rsidRPr="00B51948" w:rsidRDefault="008A20B2" w:rsidP="008A20B2">
      <w:pPr>
        <w:spacing w:after="0"/>
        <w:ind w:firstLine="708"/>
        <w:jc w:val="both"/>
        <w:rPr>
          <w:rFonts w:ascii="Times New Roman" w:hAnsi="Times New Roman" w:cs="Times New Roman"/>
          <w:sz w:val="28"/>
          <w:szCs w:val="28"/>
        </w:rPr>
      </w:pPr>
      <w:r w:rsidRPr="00B51948">
        <w:rPr>
          <w:rFonts w:ascii="Times New Roman" w:hAnsi="Times New Roman" w:cs="Times New Roman"/>
          <w:sz w:val="28"/>
          <w:szCs w:val="28"/>
        </w:rPr>
        <w:t xml:space="preserve">Снижаются посещения КПК по ИКТ, в связи с тем, что педагоги более стали компетентны в этом направлении по сравнению с предыдущими годами. </w:t>
      </w:r>
    </w:p>
    <w:p w14:paraId="2B7A976D" w14:textId="77777777" w:rsidR="008A20B2" w:rsidRPr="00B51948" w:rsidRDefault="008A20B2" w:rsidP="008A20B2">
      <w:pPr>
        <w:spacing w:after="0"/>
        <w:ind w:firstLine="708"/>
        <w:jc w:val="both"/>
        <w:rPr>
          <w:rFonts w:ascii="Times New Roman" w:hAnsi="Times New Roman" w:cs="Times New Roman"/>
          <w:sz w:val="28"/>
          <w:szCs w:val="28"/>
        </w:rPr>
      </w:pPr>
      <w:r w:rsidRPr="00B51948">
        <w:rPr>
          <w:rFonts w:ascii="Times New Roman" w:hAnsi="Times New Roman" w:cs="Times New Roman"/>
          <w:sz w:val="28"/>
          <w:szCs w:val="28"/>
        </w:rPr>
        <w:t xml:space="preserve">Увеличилось количество слушателей по программам «Управление образованием», «Менеджмент в образовании» в связи с новыми школами. </w:t>
      </w:r>
    </w:p>
    <w:p w14:paraId="190FF875" w14:textId="77777777" w:rsidR="008A20B2" w:rsidRPr="00B51948" w:rsidRDefault="008A20B2" w:rsidP="008A20B2">
      <w:pPr>
        <w:spacing w:after="0"/>
        <w:ind w:firstLine="708"/>
        <w:jc w:val="both"/>
        <w:rPr>
          <w:rFonts w:ascii="Times New Roman" w:hAnsi="Times New Roman" w:cs="Times New Roman"/>
          <w:sz w:val="28"/>
          <w:szCs w:val="28"/>
        </w:rPr>
      </w:pPr>
      <w:r w:rsidRPr="00B51948">
        <w:rPr>
          <w:rFonts w:ascii="Times New Roman" w:hAnsi="Times New Roman" w:cs="Times New Roman"/>
          <w:sz w:val="28"/>
          <w:szCs w:val="28"/>
        </w:rPr>
        <w:t xml:space="preserve">Также, увеличивается количество слушателей по </w:t>
      </w:r>
      <w:proofErr w:type="spellStart"/>
      <w:r w:rsidRPr="00B51948">
        <w:rPr>
          <w:rFonts w:ascii="Times New Roman" w:hAnsi="Times New Roman" w:cs="Times New Roman"/>
          <w:sz w:val="28"/>
          <w:szCs w:val="28"/>
        </w:rPr>
        <w:t>здровьесбережению</w:t>
      </w:r>
      <w:proofErr w:type="spellEnd"/>
      <w:r w:rsidRPr="00B51948">
        <w:rPr>
          <w:rFonts w:ascii="Times New Roman" w:hAnsi="Times New Roman" w:cs="Times New Roman"/>
          <w:sz w:val="28"/>
          <w:szCs w:val="28"/>
        </w:rPr>
        <w:t xml:space="preserve">, так как эта тематика стала актуальной в сфере образования, в связи с появлением новых заболеваний, вспышек сезонных заболеваний и актуализации оздоровления и профилактики болезней у школьников. </w:t>
      </w:r>
    </w:p>
    <w:p w14:paraId="14BB5B67" w14:textId="77777777" w:rsidR="008A20B2" w:rsidRPr="00B51948" w:rsidRDefault="008A20B2" w:rsidP="008A20B2">
      <w:pPr>
        <w:spacing w:after="0"/>
        <w:ind w:firstLine="708"/>
        <w:jc w:val="both"/>
        <w:rPr>
          <w:rFonts w:ascii="Times New Roman" w:hAnsi="Times New Roman" w:cs="Times New Roman"/>
          <w:b/>
          <w:sz w:val="28"/>
          <w:szCs w:val="28"/>
        </w:rPr>
      </w:pPr>
      <w:r w:rsidRPr="00B51948">
        <w:rPr>
          <w:rFonts w:ascii="Times New Roman" w:hAnsi="Times New Roman" w:cs="Times New Roman"/>
          <w:b/>
          <w:sz w:val="28"/>
          <w:szCs w:val="28"/>
        </w:rPr>
        <w:t>Рекомендации:</w:t>
      </w:r>
    </w:p>
    <w:p w14:paraId="72AE290D" w14:textId="77777777" w:rsidR="008A20B2" w:rsidRPr="00B51948" w:rsidRDefault="008A20B2" w:rsidP="008A20B2">
      <w:pPr>
        <w:spacing w:after="0"/>
        <w:ind w:firstLine="708"/>
        <w:jc w:val="both"/>
        <w:rPr>
          <w:rFonts w:ascii="Times New Roman" w:hAnsi="Times New Roman" w:cs="Times New Roman"/>
          <w:sz w:val="28"/>
          <w:szCs w:val="28"/>
        </w:rPr>
      </w:pPr>
      <w:r w:rsidRPr="00B51948">
        <w:rPr>
          <w:rFonts w:ascii="Times New Roman" w:hAnsi="Times New Roman" w:cs="Times New Roman"/>
          <w:sz w:val="28"/>
          <w:szCs w:val="28"/>
        </w:rPr>
        <w:t>- учителям, преподающим помимо 2,6 классов всем необходимо 100% пройти курсы по ФГОС НОО, ООО, ФОП;</w:t>
      </w:r>
    </w:p>
    <w:p w14:paraId="1E69BF20" w14:textId="77777777" w:rsidR="008A20B2" w:rsidRPr="00B51948" w:rsidRDefault="008A20B2" w:rsidP="008A20B2">
      <w:pPr>
        <w:spacing w:after="0"/>
        <w:ind w:firstLine="708"/>
        <w:jc w:val="both"/>
        <w:rPr>
          <w:rFonts w:ascii="Times New Roman" w:hAnsi="Times New Roman" w:cs="Times New Roman"/>
          <w:sz w:val="28"/>
          <w:szCs w:val="28"/>
        </w:rPr>
      </w:pPr>
      <w:r w:rsidRPr="00B51948">
        <w:rPr>
          <w:rFonts w:ascii="Times New Roman" w:hAnsi="Times New Roman" w:cs="Times New Roman"/>
          <w:sz w:val="28"/>
          <w:szCs w:val="28"/>
        </w:rPr>
        <w:t xml:space="preserve">- </w:t>
      </w:r>
      <w:r>
        <w:rPr>
          <w:rFonts w:ascii="Times New Roman" w:hAnsi="Times New Roman" w:cs="Times New Roman"/>
          <w:sz w:val="28"/>
          <w:szCs w:val="28"/>
        </w:rPr>
        <w:t xml:space="preserve">ОУ </w:t>
      </w:r>
      <w:proofErr w:type="spellStart"/>
      <w:r>
        <w:rPr>
          <w:rFonts w:ascii="Times New Roman" w:hAnsi="Times New Roman" w:cs="Times New Roman"/>
          <w:sz w:val="28"/>
          <w:szCs w:val="28"/>
        </w:rPr>
        <w:t>кожууна</w:t>
      </w:r>
      <w:proofErr w:type="spellEnd"/>
      <w:r w:rsidRPr="00B51948">
        <w:rPr>
          <w:rFonts w:ascii="Times New Roman" w:hAnsi="Times New Roman" w:cs="Times New Roman"/>
          <w:sz w:val="28"/>
          <w:szCs w:val="28"/>
        </w:rPr>
        <w:t xml:space="preserve"> должны 100% обучить своих учителей на федеральных курсах по проектам «Современная школа», национального проекта «Образование» - «Школа современного учителя»;</w:t>
      </w:r>
    </w:p>
    <w:p w14:paraId="59D5FB93" w14:textId="77777777" w:rsidR="008A20B2" w:rsidRPr="00B51948" w:rsidRDefault="008A20B2" w:rsidP="008A20B2">
      <w:pPr>
        <w:spacing w:after="0"/>
        <w:ind w:firstLine="708"/>
        <w:jc w:val="both"/>
        <w:rPr>
          <w:rFonts w:ascii="Times New Roman" w:hAnsi="Times New Roman" w:cs="Times New Roman"/>
          <w:sz w:val="28"/>
          <w:szCs w:val="28"/>
        </w:rPr>
      </w:pPr>
      <w:r w:rsidRPr="00B51948">
        <w:rPr>
          <w:rFonts w:ascii="Times New Roman" w:hAnsi="Times New Roman" w:cs="Times New Roman"/>
          <w:sz w:val="28"/>
          <w:szCs w:val="28"/>
        </w:rPr>
        <w:t>- учителей, обучившихся на федеральных (длительных курсах), а также прошедших оценку компетенций, не подавать на обучение и на оценку от 3 до 5 лет;</w:t>
      </w:r>
    </w:p>
    <w:p w14:paraId="01212527" w14:textId="77777777" w:rsidR="008A20B2" w:rsidRPr="00B51948" w:rsidRDefault="008A20B2" w:rsidP="008A20B2">
      <w:pPr>
        <w:spacing w:after="0"/>
        <w:ind w:firstLine="708"/>
        <w:jc w:val="both"/>
        <w:rPr>
          <w:rFonts w:ascii="Times New Roman" w:hAnsi="Times New Roman" w:cs="Times New Roman"/>
          <w:sz w:val="28"/>
          <w:szCs w:val="28"/>
        </w:rPr>
      </w:pPr>
      <w:r w:rsidRPr="00B51948">
        <w:rPr>
          <w:rFonts w:ascii="Times New Roman" w:hAnsi="Times New Roman" w:cs="Times New Roman"/>
          <w:sz w:val="28"/>
          <w:szCs w:val="28"/>
        </w:rPr>
        <w:t>- заместителям директоров по НМР вести мониторинг, банк данных по обучившимся учителям и отчёты подавать количественно правильно, строго по получившим удостоверениям обучившихся учителей, держать строгий контроль над прохождением курсов коллектива</w:t>
      </w:r>
    </w:p>
    <w:p w14:paraId="6F9AE81C" w14:textId="77777777" w:rsidR="008A20B2" w:rsidRPr="00B51948" w:rsidRDefault="008A20B2" w:rsidP="008A20B2">
      <w:pPr>
        <w:spacing w:after="0"/>
        <w:ind w:firstLine="708"/>
        <w:jc w:val="both"/>
        <w:rPr>
          <w:rFonts w:ascii="Times New Roman" w:hAnsi="Times New Roman" w:cs="Times New Roman"/>
          <w:i/>
          <w:sz w:val="24"/>
          <w:szCs w:val="24"/>
        </w:rPr>
      </w:pPr>
    </w:p>
    <w:p w14:paraId="35E9714B" w14:textId="77777777" w:rsidR="008A20B2" w:rsidRPr="00EE0EE4" w:rsidRDefault="008A20B2" w:rsidP="008A20B2">
      <w:pPr>
        <w:spacing w:before="240" w:after="0"/>
        <w:jc w:val="both"/>
        <w:rPr>
          <w:rFonts w:ascii="Times New Roman" w:hAnsi="Times New Roman" w:cs="Times New Roman"/>
          <w:sz w:val="28"/>
          <w:szCs w:val="28"/>
        </w:rPr>
      </w:pPr>
    </w:p>
    <w:p w14:paraId="023B9380" w14:textId="7F3A352D" w:rsidR="007E7A78" w:rsidRPr="008A20B2" w:rsidRDefault="007E7A78" w:rsidP="008A20B2">
      <w:bookmarkStart w:id="0" w:name="_GoBack"/>
      <w:bookmarkEnd w:id="0"/>
    </w:p>
    <w:sectPr w:rsidR="007E7A78" w:rsidRPr="008A20B2">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C41C" w14:textId="77777777" w:rsidR="00DA2B19" w:rsidRDefault="00DA2B19" w:rsidP="00AB2D35">
      <w:pPr>
        <w:spacing w:after="0" w:line="240" w:lineRule="auto"/>
      </w:pPr>
      <w:r>
        <w:separator/>
      </w:r>
    </w:p>
  </w:endnote>
  <w:endnote w:type="continuationSeparator" w:id="0">
    <w:p w14:paraId="5CF2A820" w14:textId="77777777" w:rsidR="00DA2B19" w:rsidRDefault="00DA2B19" w:rsidP="00AB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B934C" w14:textId="67184570" w:rsidR="00AB2D35" w:rsidRPr="0039199D" w:rsidRDefault="00AB2D35" w:rsidP="00AB2D35">
    <w:pPr>
      <w:pStyle w:val="a5"/>
      <w:rPr>
        <w:rFonts w:ascii="Times New Roman" w:hAnsi="Times New Roman" w:cs="Times New Roman"/>
        <w:i/>
      </w:rPr>
    </w:pPr>
  </w:p>
  <w:p w14:paraId="15B752BF" w14:textId="77777777" w:rsidR="00AB2D35" w:rsidRDefault="00AB2D3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1D524" w14:textId="77777777" w:rsidR="00DA2B19" w:rsidRDefault="00DA2B19" w:rsidP="00AB2D35">
      <w:pPr>
        <w:spacing w:after="0" w:line="240" w:lineRule="auto"/>
      </w:pPr>
      <w:r>
        <w:separator/>
      </w:r>
    </w:p>
  </w:footnote>
  <w:footnote w:type="continuationSeparator" w:id="0">
    <w:p w14:paraId="07A4BE7C" w14:textId="77777777" w:rsidR="00DA2B19" w:rsidRDefault="00DA2B19" w:rsidP="00AB2D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B3F"/>
    <w:rsid w:val="00037F4B"/>
    <w:rsid w:val="000852D9"/>
    <w:rsid w:val="00091EDA"/>
    <w:rsid w:val="000A0C2C"/>
    <w:rsid w:val="000B303F"/>
    <w:rsid w:val="000D3815"/>
    <w:rsid w:val="00110E0F"/>
    <w:rsid w:val="00124B88"/>
    <w:rsid w:val="00136998"/>
    <w:rsid w:val="001C77A6"/>
    <w:rsid w:val="001E1F15"/>
    <w:rsid w:val="00220123"/>
    <w:rsid w:val="00244F3E"/>
    <w:rsid w:val="00295A64"/>
    <w:rsid w:val="002A467F"/>
    <w:rsid w:val="002D35DF"/>
    <w:rsid w:val="002E0A6E"/>
    <w:rsid w:val="002F36B3"/>
    <w:rsid w:val="003019B6"/>
    <w:rsid w:val="00324A2F"/>
    <w:rsid w:val="0032710F"/>
    <w:rsid w:val="00344AB2"/>
    <w:rsid w:val="0039199D"/>
    <w:rsid w:val="003B7B38"/>
    <w:rsid w:val="003F1B49"/>
    <w:rsid w:val="00432F3C"/>
    <w:rsid w:val="00451441"/>
    <w:rsid w:val="004D7FB2"/>
    <w:rsid w:val="004E1A2F"/>
    <w:rsid w:val="004E5505"/>
    <w:rsid w:val="004F3D9B"/>
    <w:rsid w:val="00556234"/>
    <w:rsid w:val="005757DE"/>
    <w:rsid w:val="0058670F"/>
    <w:rsid w:val="0059379D"/>
    <w:rsid w:val="0060289A"/>
    <w:rsid w:val="00645229"/>
    <w:rsid w:val="00665464"/>
    <w:rsid w:val="0068027A"/>
    <w:rsid w:val="006A7ECA"/>
    <w:rsid w:val="006E6742"/>
    <w:rsid w:val="006F1952"/>
    <w:rsid w:val="0072078E"/>
    <w:rsid w:val="00776370"/>
    <w:rsid w:val="007778D2"/>
    <w:rsid w:val="007D20AF"/>
    <w:rsid w:val="007E1A45"/>
    <w:rsid w:val="007E7A78"/>
    <w:rsid w:val="00813EB2"/>
    <w:rsid w:val="008657DE"/>
    <w:rsid w:val="008A20B2"/>
    <w:rsid w:val="008A2FB4"/>
    <w:rsid w:val="008C1F5C"/>
    <w:rsid w:val="008E7520"/>
    <w:rsid w:val="008F487B"/>
    <w:rsid w:val="00932EFC"/>
    <w:rsid w:val="00936B3F"/>
    <w:rsid w:val="0097395F"/>
    <w:rsid w:val="00982304"/>
    <w:rsid w:val="009A7A0D"/>
    <w:rsid w:val="009E7E97"/>
    <w:rsid w:val="00A55A1E"/>
    <w:rsid w:val="00AA645F"/>
    <w:rsid w:val="00AB2D35"/>
    <w:rsid w:val="00AB60E8"/>
    <w:rsid w:val="00B447DC"/>
    <w:rsid w:val="00B70555"/>
    <w:rsid w:val="00BA226D"/>
    <w:rsid w:val="00BE2DB8"/>
    <w:rsid w:val="00BF24EF"/>
    <w:rsid w:val="00BF44AC"/>
    <w:rsid w:val="00C219E3"/>
    <w:rsid w:val="00C45452"/>
    <w:rsid w:val="00C66410"/>
    <w:rsid w:val="00C81475"/>
    <w:rsid w:val="00CE5CFC"/>
    <w:rsid w:val="00D0596E"/>
    <w:rsid w:val="00D70FFA"/>
    <w:rsid w:val="00DA2B19"/>
    <w:rsid w:val="00DC40F2"/>
    <w:rsid w:val="00DD770B"/>
    <w:rsid w:val="00E17447"/>
    <w:rsid w:val="00E46FDC"/>
    <w:rsid w:val="00EC2773"/>
    <w:rsid w:val="00EE1DD9"/>
    <w:rsid w:val="00F03FE9"/>
    <w:rsid w:val="00F85997"/>
    <w:rsid w:val="00F930A1"/>
    <w:rsid w:val="00F97209"/>
    <w:rsid w:val="00FA2FB9"/>
    <w:rsid w:val="00FB7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D0A23"/>
  <w15:docId w15:val="{77529D2F-9755-4040-A476-1AF0CCB3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D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2D35"/>
  </w:style>
  <w:style w:type="paragraph" w:styleId="a5">
    <w:name w:val="footer"/>
    <w:basedOn w:val="a"/>
    <w:link w:val="a6"/>
    <w:uiPriority w:val="99"/>
    <w:unhideWhenUsed/>
    <w:rsid w:val="00AB2D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2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2</Pages>
  <Words>590</Words>
  <Characters>3368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егэ</cp:lastModifiedBy>
  <cp:revision>58</cp:revision>
  <cp:lastPrinted>2023-06-13T17:35:00Z</cp:lastPrinted>
  <dcterms:created xsi:type="dcterms:W3CDTF">2021-03-24T03:06:00Z</dcterms:created>
  <dcterms:modified xsi:type="dcterms:W3CDTF">2025-05-25T04:45:00Z</dcterms:modified>
</cp:coreProperties>
</file>